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182" w:rsidRPr="0033464B" w:rsidRDefault="006F4182" w:rsidP="00882A7A">
      <w:pPr>
        <w:pStyle w:val="BodyText"/>
        <w:spacing w:after="0" w:line="276" w:lineRule="auto"/>
        <w:jc w:val="center"/>
        <w:rPr>
          <w:rFonts w:ascii="Calibri" w:hAnsi="Calibri"/>
          <w:color w:val="556A2C"/>
          <w:sz w:val="100"/>
          <w:szCs w:val="100"/>
        </w:rPr>
      </w:pPr>
      <w:bookmarkStart w:id="0" w:name="_Ref159079546"/>
    </w:p>
    <w:p w:rsidR="006F4182" w:rsidRPr="0033464B" w:rsidRDefault="006F4182" w:rsidP="00882A7A">
      <w:pPr>
        <w:pStyle w:val="BodyText"/>
        <w:spacing w:after="0" w:line="276" w:lineRule="auto"/>
        <w:jc w:val="center"/>
        <w:rPr>
          <w:rFonts w:ascii="Calibri" w:hAnsi="Calibri"/>
          <w:color w:val="556A2C"/>
          <w:sz w:val="100"/>
          <w:szCs w:val="100"/>
        </w:rPr>
      </w:pPr>
    </w:p>
    <w:p w:rsidR="006F4182" w:rsidRPr="0033464B" w:rsidRDefault="006F4182" w:rsidP="00882A7A">
      <w:pPr>
        <w:pStyle w:val="BodyText"/>
        <w:spacing w:after="0" w:line="276" w:lineRule="auto"/>
        <w:jc w:val="center"/>
        <w:rPr>
          <w:rFonts w:ascii="Calibri" w:hAnsi="Calibri"/>
          <w:color w:val="556A2C"/>
          <w:sz w:val="100"/>
          <w:szCs w:val="100"/>
        </w:rPr>
      </w:pPr>
      <w:r w:rsidRPr="0033464B">
        <w:rPr>
          <w:rFonts w:ascii="Calibri" w:hAnsi="Calibri"/>
          <w:color w:val="556A2C"/>
          <w:sz w:val="100"/>
          <w:szCs w:val="100"/>
        </w:rPr>
        <w:t>Sligo</w:t>
      </w:r>
    </w:p>
    <w:p w:rsidR="006F4182" w:rsidRPr="0033464B" w:rsidRDefault="006F4182" w:rsidP="00882A7A">
      <w:pPr>
        <w:pStyle w:val="BodyText"/>
        <w:spacing w:after="0" w:line="276" w:lineRule="auto"/>
        <w:jc w:val="center"/>
        <w:rPr>
          <w:rFonts w:ascii="Calibri" w:hAnsi="Calibri"/>
          <w:color w:val="556A2C"/>
          <w:sz w:val="80"/>
          <w:szCs w:val="80"/>
        </w:rPr>
      </w:pPr>
      <w:r w:rsidRPr="0033464B">
        <w:rPr>
          <w:rFonts w:ascii="Calibri" w:hAnsi="Calibri"/>
          <w:color w:val="556A2C"/>
          <w:sz w:val="100"/>
          <w:szCs w:val="100"/>
        </w:rPr>
        <w:t xml:space="preserve"> </w:t>
      </w:r>
      <w:r w:rsidRPr="0033464B">
        <w:rPr>
          <w:rFonts w:ascii="Calibri" w:hAnsi="Calibri"/>
          <w:color w:val="556A2C"/>
          <w:sz w:val="80"/>
          <w:szCs w:val="80"/>
        </w:rPr>
        <w:t>Family Resource Centre</w:t>
      </w:r>
    </w:p>
    <w:p w:rsidR="006F4182" w:rsidRPr="0033464B" w:rsidRDefault="006F4182" w:rsidP="00882A7A">
      <w:pPr>
        <w:pStyle w:val="BodyText"/>
        <w:spacing w:after="0" w:line="276" w:lineRule="auto"/>
        <w:jc w:val="center"/>
        <w:rPr>
          <w:rFonts w:ascii="Calibri" w:hAnsi="Calibri"/>
          <w:color w:val="556A2C"/>
          <w:sz w:val="50"/>
          <w:szCs w:val="50"/>
        </w:rPr>
      </w:pPr>
    </w:p>
    <w:p w:rsidR="006F4182" w:rsidRPr="0033464B" w:rsidRDefault="006F4182" w:rsidP="00882A7A">
      <w:pPr>
        <w:pStyle w:val="BodyText"/>
        <w:spacing w:after="0" w:line="276" w:lineRule="auto"/>
        <w:jc w:val="center"/>
        <w:rPr>
          <w:rFonts w:ascii="Calibri" w:hAnsi="Calibri"/>
          <w:color w:val="556A2C"/>
          <w:sz w:val="50"/>
          <w:szCs w:val="50"/>
        </w:rPr>
      </w:pPr>
      <w:r>
        <w:rPr>
          <w:rFonts w:ascii="Calibri" w:hAnsi="Calibri"/>
          <w:noProof/>
          <w:color w:val="556A2C"/>
          <w:sz w:val="50"/>
          <w:szCs w:val="50"/>
        </w:rPr>
        <w:drawing>
          <wp:anchor distT="0" distB="0" distL="114300" distR="114300" simplePos="0" relativeHeight="251660288" behindDoc="0" locked="0" layoutInCell="1" allowOverlap="1">
            <wp:simplePos x="0" y="0"/>
            <wp:positionH relativeFrom="column">
              <wp:posOffset>1941195</wp:posOffset>
            </wp:positionH>
            <wp:positionV relativeFrom="paragraph">
              <wp:posOffset>374015</wp:posOffset>
            </wp:positionV>
            <wp:extent cx="2138045" cy="1697355"/>
            <wp:effectExtent l="19050" t="0" r="0" b="0"/>
            <wp:wrapNone/>
            <wp:docPr id="3" name="Picture 6" descr="Sligo-Family-Res-Ce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go-Family-Res-Cent-Logo-"/>
                    <pic:cNvPicPr>
                      <a:picLocks noChangeAspect="1" noChangeArrowheads="1"/>
                    </pic:cNvPicPr>
                  </pic:nvPicPr>
                  <pic:blipFill>
                    <a:blip r:embed="rId8" cstate="print"/>
                    <a:srcRect b="14285"/>
                    <a:stretch>
                      <a:fillRect/>
                    </a:stretch>
                  </pic:blipFill>
                  <pic:spPr bwMode="auto">
                    <a:xfrm>
                      <a:off x="0" y="0"/>
                      <a:ext cx="2138045" cy="1697355"/>
                    </a:xfrm>
                    <a:prstGeom prst="rect">
                      <a:avLst/>
                    </a:prstGeom>
                    <a:noFill/>
                    <a:ln w="9525">
                      <a:noFill/>
                      <a:miter lim="800000"/>
                      <a:headEnd/>
                      <a:tailEnd/>
                    </a:ln>
                  </pic:spPr>
                </pic:pic>
              </a:graphicData>
            </a:graphic>
          </wp:anchor>
        </w:drawing>
      </w:r>
    </w:p>
    <w:p w:rsidR="006F4182" w:rsidRPr="0033464B" w:rsidRDefault="006F4182" w:rsidP="00882A7A">
      <w:pPr>
        <w:pStyle w:val="BodyText"/>
        <w:spacing w:after="0" w:line="276" w:lineRule="auto"/>
        <w:jc w:val="center"/>
        <w:rPr>
          <w:rFonts w:ascii="Calibri" w:hAnsi="Calibri"/>
          <w:color w:val="556A2C"/>
          <w:sz w:val="50"/>
          <w:szCs w:val="50"/>
        </w:rPr>
      </w:pPr>
    </w:p>
    <w:p w:rsidR="006F4182" w:rsidRPr="0033464B" w:rsidRDefault="006F4182" w:rsidP="00882A7A">
      <w:pPr>
        <w:pStyle w:val="BodyText"/>
        <w:spacing w:after="0" w:line="276" w:lineRule="auto"/>
        <w:jc w:val="center"/>
        <w:rPr>
          <w:rFonts w:ascii="Calibri" w:hAnsi="Calibri"/>
          <w:color w:val="556A2C"/>
          <w:sz w:val="50"/>
          <w:szCs w:val="50"/>
        </w:rPr>
      </w:pPr>
    </w:p>
    <w:p w:rsidR="006F4182" w:rsidRPr="0033464B" w:rsidRDefault="006F4182" w:rsidP="00882A7A">
      <w:pPr>
        <w:pStyle w:val="BodyText"/>
        <w:spacing w:after="0" w:line="276" w:lineRule="auto"/>
        <w:jc w:val="center"/>
        <w:rPr>
          <w:rFonts w:ascii="Calibri" w:hAnsi="Calibri"/>
          <w:color w:val="556A2C"/>
          <w:sz w:val="50"/>
          <w:szCs w:val="50"/>
        </w:rPr>
      </w:pPr>
    </w:p>
    <w:p w:rsidR="006F4182" w:rsidRPr="0033464B" w:rsidRDefault="006F4182" w:rsidP="00882A7A">
      <w:pPr>
        <w:pStyle w:val="BodyText"/>
        <w:spacing w:after="0" w:line="276" w:lineRule="auto"/>
        <w:jc w:val="center"/>
        <w:rPr>
          <w:rFonts w:ascii="Calibri" w:hAnsi="Calibri"/>
          <w:color w:val="556A2C"/>
          <w:sz w:val="50"/>
          <w:szCs w:val="50"/>
        </w:rPr>
      </w:pPr>
    </w:p>
    <w:p w:rsidR="006F4182" w:rsidRPr="0033464B" w:rsidRDefault="006F4182" w:rsidP="00882A7A">
      <w:pPr>
        <w:pStyle w:val="BodyText"/>
        <w:spacing w:after="0" w:line="276" w:lineRule="auto"/>
        <w:jc w:val="center"/>
        <w:rPr>
          <w:rFonts w:ascii="Calibri" w:hAnsi="Calibri"/>
          <w:color w:val="556A2C"/>
          <w:sz w:val="70"/>
          <w:szCs w:val="70"/>
        </w:rPr>
      </w:pPr>
    </w:p>
    <w:p w:rsidR="006F4182" w:rsidRPr="0033464B" w:rsidRDefault="006F4182" w:rsidP="00882A7A">
      <w:pPr>
        <w:pStyle w:val="BodyText"/>
        <w:spacing w:after="0" w:line="276" w:lineRule="auto"/>
        <w:jc w:val="center"/>
        <w:rPr>
          <w:rFonts w:ascii="Calibri" w:hAnsi="Calibri"/>
          <w:color w:val="556A2C"/>
          <w:sz w:val="70"/>
          <w:szCs w:val="70"/>
        </w:rPr>
      </w:pPr>
    </w:p>
    <w:p w:rsidR="006F4182" w:rsidRPr="0033464B" w:rsidRDefault="006F4182" w:rsidP="00882A7A">
      <w:pPr>
        <w:pStyle w:val="BodyText"/>
        <w:spacing w:after="0" w:line="276" w:lineRule="auto"/>
        <w:jc w:val="center"/>
        <w:rPr>
          <w:rFonts w:ascii="Calibri" w:hAnsi="Calibri"/>
          <w:color w:val="556A2C"/>
          <w:sz w:val="70"/>
          <w:szCs w:val="70"/>
        </w:rPr>
      </w:pPr>
      <w:r w:rsidRPr="0033464B">
        <w:rPr>
          <w:rFonts w:ascii="Calibri" w:hAnsi="Calibri"/>
          <w:color w:val="556A2C"/>
          <w:sz w:val="70"/>
          <w:szCs w:val="70"/>
        </w:rPr>
        <w:t>Annual Report 2013</w:t>
      </w:r>
    </w:p>
    <w:p w:rsidR="006F4182" w:rsidRPr="0033464B" w:rsidRDefault="006F4182" w:rsidP="00882A7A">
      <w:pPr>
        <w:pStyle w:val="BodyText"/>
        <w:spacing w:after="0" w:line="276" w:lineRule="auto"/>
        <w:jc w:val="center"/>
        <w:rPr>
          <w:rFonts w:ascii="Calibri" w:hAnsi="Calibri"/>
        </w:rPr>
        <w:sectPr w:rsidR="006F4182" w:rsidRPr="0033464B" w:rsidSect="006F4182">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pgNumType w:start="0"/>
          <w:cols w:space="708"/>
          <w:titlePg/>
          <w:docGrid w:linePitch="360"/>
        </w:sectPr>
      </w:pP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lastRenderedPageBreak/>
        <w:t>Introduction</w:t>
      </w:r>
    </w:p>
    <w:p w:rsidR="006F4182" w:rsidRPr="0033464B" w:rsidRDefault="006F4182" w:rsidP="00882A7A">
      <w:pPr>
        <w:pStyle w:val="BodyText"/>
        <w:spacing w:after="0" w:line="276" w:lineRule="auto"/>
        <w:rPr>
          <w:rFonts w:ascii="Calibri" w:hAnsi="Calibri"/>
        </w:rPr>
      </w:pPr>
      <w:r w:rsidRPr="0033464B">
        <w:rPr>
          <w:rFonts w:ascii="Calibri" w:hAnsi="Calibri"/>
        </w:rPr>
        <w:t xml:space="preserve">Sligo Family Resource Centre (FRC) has been in operation since 1995.  We are based at 49 The Mall, Sligo.  Our Centre is one of 106 national Centres under the FSA Programme and our </w:t>
      </w:r>
      <w:bookmarkEnd w:id="0"/>
      <w:r w:rsidRPr="0033464B">
        <w:rPr>
          <w:rFonts w:ascii="Calibri" w:hAnsi="Calibri"/>
        </w:rPr>
        <w:t>unique mission is to:</w:t>
      </w:r>
    </w:p>
    <w:p w:rsidR="006F4182" w:rsidRPr="0033464B" w:rsidRDefault="006F4182" w:rsidP="00882A7A">
      <w:pPr>
        <w:spacing w:line="276" w:lineRule="auto"/>
        <w:ind w:left="1134" w:right="1134"/>
        <w:jc w:val="center"/>
        <w:rPr>
          <w:rFonts w:ascii="Calibri" w:hAnsi="Calibri"/>
          <w:i/>
          <w:color w:val="00B050"/>
        </w:rPr>
      </w:pPr>
      <w:r w:rsidRPr="0033464B">
        <w:rPr>
          <w:rFonts w:ascii="Calibri" w:hAnsi="Calibri"/>
          <w:i/>
          <w:color w:val="00B050"/>
        </w:rPr>
        <w:t>“</w:t>
      </w:r>
      <w:proofErr w:type="gramStart"/>
      <w:r w:rsidRPr="00365E0D">
        <w:rPr>
          <w:rFonts w:ascii="Calibri" w:hAnsi="Calibri"/>
          <w:i/>
        </w:rPr>
        <w:t>serve</w:t>
      </w:r>
      <w:proofErr w:type="gramEnd"/>
      <w:r w:rsidRPr="00365E0D">
        <w:rPr>
          <w:rFonts w:ascii="Calibri" w:hAnsi="Calibri"/>
          <w:i/>
        </w:rPr>
        <w:t xml:space="preserve"> all families without discrimination, in a warm, caring and open environment.  We continually strive to identify ongoing and changing needs and to respond to them in a positive fashion.  We aim to provide support, information and development courses of the highest standard to families in the Sligo area.”</w:t>
      </w:r>
    </w:p>
    <w:p w:rsidR="006F4182" w:rsidRPr="0033464B" w:rsidRDefault="006F4182" w:rsidP="00882A7A">
      <w:pPr>
        <w:spacing w:line="276" w:lineRule="auto"/>
        <w:ind w:left="1134" w:right="1134"/>
        <w:jc w:val="center"/>
        <w:rPr>
          <w:rFonts w:ascii="Calibri" w:hAnsi="Calibri"/>
          <w:i/>
        </w:rPr>
      </w:pPr>
    </w:p>
    <w:p w:rsidR="006F4182" w:rsidRPr="0033464B" w:rsidRDefault="006F4182" w:rsidP="00882A7A">
      <w:pPr>
        <w:spacing w:line="276" w:lineRule="auto"/>
        <w:ind w:right="1134"/>
        <w:rPr>
          <w:rFonts w:ascii="Calibri" w:hAnsi="Calibri"/>
        </w:rPr>
      </w:pPr>
      <w:r w:rsidRPr="0033464B">
        <w:rPr>
          <w:rFonts w:ascii="Calibri" w:hAnsi="Calibri"/>
        </w:rPr>
        <w:t xml:space="preserve">The Centre is currently </w:t>
      </w:r>
      <w:r>
        <w:rPr>
          <w:rFonts w:ascii="Calibri" w:hAnsi="Calibri"/>
        </w:rPr>
        <w:t>at the end of the Sligo FRC</w:t>
      </w:r>
      <w:r w:rsidRPr="0033464B">
        <w:rPr>
          <w:rFonts w:ascii="Calibri" w:hAnsi="Calibri"/>
        </w:rPr>
        <w:t xml:space="preserve"> three year strategic plan</w:t>
      </w:r>
      <w:r>
        <w:rPr>
          <w:rFonts w:ascii="Calibri" w:hAnsi="Calibri"/>
        </w:rPr>
        <w:t xml:space="preserve"> 2011-2014</w:t>
      </w:r>
      <w:r w:rsidRPr="0033464B">
        <w:rPr>
          <w:rFonts w:ascii="Calibri" w:hAnsi="Calibri"/>
        </w:rPr>
        <w:t>, designed to achieve the following objectives:</w:t>
      </w:r>
    </w:p>
    <w:p w:rsidR="006F4182" w:rsidRPr="00365E0D" w:rsidRDefault="006F4182" w:rsidP="00882A7A">
      <w:pPr>
        <w:numPr>
          <w:ilvl w:val="0"/>
          <w:numId w:val="1"/>
        </w:numPr>
        <w:spacing w:line="276" w:lineRule="auto"/>
        <w:rPr>
          <w:rFonts w:ascii="Calibri" w:hAnsi="Calibri"/>
          <w:i/>
        </w:rPr>
      </w:pPr>
      <w:r w:rsidRPr="00365E0D">
        <w:rPr>
          <w:rFonts w:ascii="Calibri" w:hAnsi="Calibri"/>
          <w:i/>
        </w:rPr>
        <w:t>To consolidate the existing work of the FRC;</w:t>
      </w:r>
    </w:p>
    <w:p w:rsidR="006F4182" w:rsidRPr="00365E0D" w:rsidRDefault="006F4182" w:rsidP="00882A7A">
      <w:pPr>
        <w:numPr>
          <w:ilvl w:val="0"/>
          <w:numId w:val="1"/>
        </w:numPr>
        <w:spacing w:line="276" w:lineRule="auto"/>
        <w:rPr>
          <w:rFonts w:ascii="Calibri" w:hAnsi="Calibri"/>
          <w:i/>
        </w:rPr>
      </w:pPr>
      <w:r w:rsidRPr="00365E0D">
        <w:rPr>
          <w:rFonts w:ascii="Calibri" w:hAnsi="Calibri"/>
          <w:i/>
        </w:rPr>
        <w:t>To be inclusive of families in the area experiencing isolation, disadvantage and poverty;</w:t>
      </w:r>
    </w:p>
    <w:p w:rsidR="006F4182" w:rsidRPr="00365E0D" w:rsidRDefault="006F4182" w:rsidP="00882A7A">
      <w:pPr>
        <w:numPr>
          <w:ilvl w:val="0"/>
          <w:numId w:val="1"/>
        </w:numPr>
        <w:spacing w:line="276" w:lineRule="auto"/>
        <w:rPr>
          <w:rFonts w:ascii="Calibri" w:hAnsi="Calibri"/>
          <w:i/>
        </w:rPr>
      </w:pPr>
      <w:r w:rsidRPr="00365E0D">
        <w:rPr>
          <w:rFonts w:ascii="Calibri" w:hAnsi="Calibri"/>
          <w:i/>
        </w:rPr>
        <w:t>To be inclusive of families from minority groups including Travellers , refugees and asylum seekers, migrants, members of new communities, people with disabilities, lesbian, gay  bisexual and transgender (LGBT);</w:t>
      </w:r>
    </w:p>
    <w:p w:rsidR="006F4182" w:rsidRPr="00365E0D" w:rsidRDefault="006F4182" w:rsidP="00882A7A">
      <w:pPr>
        <w:numPr>
          <w:ilvl w:val="0"/>
          <w:numId w:val="1"/>
        </w:numPr>
        <w:spacing w:line="276" w:lineRule="auto"/>
        <w:rPr>
          <w:rFonts w:ascii="Calibri" w:hAnsi="Calibri"/>
          <w:i/>
        </w:rPr>
      </w:pPr>
      <w:r w:rsidRPr="00365E0D">
        <w:rPr>
          <w:rFonts w:ascii="Calibri" w:hAnsi="Calibri"/>
          <w:i/>
        </w:rPr>
        <w:t>To provide relevant supports and services for grandparents, parents and their children.</w:t>
      </w:r>
    </w:p>
    <w:p w:rsidR="006F4182" w:rsidRPr="0033464B" w:rsidRDefault="006F4182" w:rsidP="00882A7A">
      <w:pPr>
        <w:spacing w:line="276" w:lineRule="auto"/>
        <w:rPr>
          <w:rFonts w:ascii="Calibri" w:hAnsi="Calibri"/>
          <w:color w:val="000000"/>
        </w:rPr>
      </w:pPr>
    </w:p>
    <w:p w:rsidR="006F4182" w:rsidRPr="0033464B" w:rsidRDefault="006F4182" w:rsidP="00882A7A">
      <w:pPr>
        <w:spacing w:line="276" w:lineRule="auto"/>
        <w:rPr>
          <w:rFonts w:ascii="Calibri" w:hAnsi="Calibri"/>
          <w:color w:val="000000"/>
        </w:rPr>
      </w:pPr>
      <w:r w:rsidRPr="0033464B">
        <w:rPr>
          <w:rFonts w:ascii="Calibri" w:hAnsi="Calibri"/>
          <w:color w:val="000000"/>
        </w:rPr>
        <w:t>We provide services to meet these objectives through a number of key strategies:</w:t>
      </w:r>
    </w:p>
    <w:p w:rsidR="006F4182" w:rsidRPr="00365E0D" w:rsidRDefault="006F4182" w:rsidP="00882A7A">
      <w:pPr>
        <w:numPr>
          <w:ilvl w:val="0"/>
          <w:numId w:val="3"/>
        </w:numPr>
        <w:spacing w:line="276" w:lineRule="auto"/>
        <w:rPr>
          <w:rFonts w:ascii="Calibri" w:hAnsi="Calibri"/>
          <w:i/>
        </w:rPr>
      </w:pPr>
      <w:r w:rsidRPr="00365E0D">
        <w:rPr>
          <w:rFonts w:ascii="Calibri" w:hAnsi="Calibri"/>
          <w:i/>
        </w:rPr>
        <w:t>Information and Services;</w:t>
      </w:r>
    </w:p>
    <w:p w:rsidR="006F4182" w:rsidRPr="00365E0D" w:rsidRDefault="006F4182" w:rsidP="00882A7A">
      <w:pPr>
        <w:numPr>
          <w:ilvl w:val="0"/>
          <w:numId w:val="3"/>
        </w:numPr>
        <w:spacing w:line="276" w:lineRule="auto"/>
        <w:rPr>
          <w:rFonts w:ascii="Calibri" w:hAnsi="Calibri"/>
          <w:i/>
        </w:rPr>
      </w:pPr>
      <w:r w:rsidRPr="00365E0D">
        <w:rPr>
          <w:rFonts w:ascii="Calibri" w:hAnsi="Calibri"/>
          <w:i/>
        </w:rPr>
        <w:t>Community based education, training and social integration opportunities;</w:t>
      </w:r>
    </w:p>
    <w:p w:rsidR="006F4182" w:rsidRPr="00365E0D" w:rsidRDefault="006F4182" w:rsidP="00882A7A">
      <w:pPr>
        <w:numPr>
          <w:ilvl w:val="0"/>
          <w:numId w:val="3"/>
        </w:numPr>
        <w:spacing w:line="276" w:lineRule="auto"/>
        <w:rPr>
          <w:rFonts w:ascii="Calibri" w:hAnsi="Calibri"/>
          <w:i/>
        </w:rPr>
      </w:pPr>
      <w:r w:rsidRPr="00365E0D">
        <w:rPr>
          <w:rFonts w:ascii="Calibri" w:hAnsi="Calibri"/>
          <w:i/>
        </w:rPr>
        <w:t xml:space="preserve">Home and Family Support including Footprints Drop-in </w:t>
      </w:r>
      <w:proofErr w:type="spellStart"/>
      <w:r w:rsidRPr="00365E0D">
        <w:rPr>
          <w:rFonts w:ascii="Calibri" w:hAnsi="Calibri"/>
          <w:i/>
        </w:rPr>
        <w:t>Creche</w:t>
      </w:r>
      <w:proofErr w:type="spellEnd"/>
      <w:r w:rsidRPr="00365E0D">
        <w:rPr>
          <w:rFonts w:ascii="Calibri" w:hAnsi="Calibri"/>
          <w:i/>
        </w:rPr>
        <w:t>;</w:t>
      </w:r>
    </w:p>
    <w:p w:rsidR="006F4182" w:rsidRPr="00365E0D" w:rsidRDefault="006F4182" w:rsidP="00882A7A">
      <w:pPr>
        <w:numPr>
          <w:ilvl w:val="0"/>
          <w:numId w:val="3"/>
        </w:numPr>
        <w:spacing w:line="276" w:lineRule="auto"/>
        <w:rPr>
          <w:rFonts w:ascii="Calibri" w:hAnsi="Calibri"/>
          <w:i/>
        </w:rPr>
      </w:pPr>
      <w:r w:rsidRPr="00365E0D">
        <w:rPr>
          <w:rFonts w:ascii="Calibri" w:hAnsi="Calibri"/>
          <w:i/>
        </w:rPr>
        <w:t>Services to Adults with a Learning Disability Living in the Community;</w:t>
      </w:r>
    </w:p>
    <w:p w:rsidR="006F4182" w:rsidRPr="00365E0D" w:rsidRDefault="006F4182" w:rsidP="00882A7A">
      <w:pPr>
        <w:numPr>
          <w:ilvl w:val="0"/>
          <w:numId w:val="3"/>
        </w:numPr>
        <w:spacing w:line="276" w:lineRule="auto"/>
        <w:rPr>
          <w:rFonts w:ascii="Calibri" w:hAnsi="Calibri"/>
        </w:rPr>
      </w:pPr>
      <w:r w:rsidRPr="00365E0D">
        <w:rPr>
          <w:rFonts w:ascii="Calibri" w:hAnsi="Calibri"/>
          <w:i/>
        </w:rPr>
        <w:t>Representation and inter-agency Initiatives;</w:t>
      </w:r>
    </w:p>
    <w:p w:rsidR="006F4182" w:rsidRPr="00365E0D" w:rsidRDefault="006F4182" w:rsidP="00882A7A">
      <w:pPr>
        <w:numPr>
          <w:ilvl w:val="0"/>
          <w:numId w:val="3"/>
        </w:numPr>
        <w:spacing w:line="276" w:lineRule="auto"/>
        <w:rPr>
          <w:rFonts w:ascii="Calibri" w:hAnsi="Calibri"/>
        </w:rPr>
      </w:pPr>
      <w:r w:rsidRPr="00365E0D">
        <w:rPr>
          <w:rFonts w:ascii="Calibri" w:hAnsi="Calibri"/>
          <w:i/>
        </w:rPr>
        <w:t>Training through CE Scheme.</w:t>
      </w:r>
    </w:p>
    <w:p w:rsidR="006F4182" w:rsidRPr="0033464B" w:rsidRDefault="006F4182" w:rsidP="00882A7A">
      <w:pPr>
        <w:spacing w:line="276" w:lineRule="auto"/>
        <w:rPr>
          <w:rFonts w:ascii="Calibri" w:hAnsi="Calibri"/>
          <w:color w:val="000000"/>
        </w:rPr>
      </w:pPr>
    </w:p>
    <w:p w:rsidR="006F4182" w:rsidRPr="0033464B" w:rsidRDefault="006F4182" w:rsidP="00882A7A">
      <w:pPr>
        <w:spacing w:line="276" w:lineRule="auto"/>
        <w:rPr>
          <w:rFonts w:ascii="Calibri" w:hAnsi="Calibri"/>
          <w:color w:val="000000"/>
        </w:rPr>
      </w:pPr>
      <w:r w:rsidRPr="0033464B">
        <w:rPr>
          <w:rFonts w:ascii="Calibri" w:hAnsi="Calibri"/>
          <w:color w:val="000000"/>
        </w:rPr>
        <w:t>201</w:t>
      </w:r>
      <w:r>
        <w:rPr>
          <w:rFonts w:ascii="Calibri" w:hAnsi="Calibri"/>
          <w:color w:val="000000"/>
        </w:rPr>
        <w:t>3</w:t>
      </w:r>
      <w:r w:rsidRPr="0033464B">
        <w:rPr>
          <w:rFonts w:ascii="Calibri" w:hAnsi="Calibri"/>
          <w:color w:val="000000"/>
        </w:rPr>
        <w:t xml:space="preserve"> </w:t>
      </w:r>
      <w:r>
        <w:rPr>
          <w:rFonts w:ascii="Calibri" w:hAnsi="Calibri"/>
          <w:color w:val="000000"/>
        </w:rPr>
        <w:t>was</w:t>
      </w:r>
      <w:r w:rsidRPr="0033464B">
        <w:rPr>
          <w:rFonts w:ascii="Calibri" w:hAnsi="Calibri"/>
          <w:color w:val="000000"/>
        </w:rPr>
        <w:t xml:space="preserve"> a busy year at Sligo Family Resource Centre with a range of </w:t>
      </w:r>
      <w:r>
        <w:rPr>
          <w:rFonts w:ascii="Calibri" w:hAnsi="Calibri"/>
          <w:color w:val="000000"/>
        </w:rPr>
        <w:t xml:space="preserve">services and </w:t>
      </w:r>
      <w:r w:rsidRPr="0033464B">
        <w:rPr>
          <w:rFonts w:ascii="Calibri" w:hAnsi="Calibri"/>
          <w:color w:val="000000"/>
        </w:rPr>
        <w:t>programmes to respond to the changing needs of families, while at the same time managing contracting budgets and increasing fundraising activity. The Centre itself is a hive of activity and we have an extensive family support programme based in families’ homes and other activities supported in Caltragh.  We continue to build good working relationships with other voluntary and statutory agencies in Sligo in order to create more efficient and effective responses to need in the face of diminishing resources.</w:t>
      </w:r>
    </w:p>
    <w:p w:rsidR="006F4182" w:rsidRPr="0033464B" w:rsidRDefault="006F4182" w:rsidP="00882A7A">
      <w:pPr>
        <w:spacing w:line="276" w:lineRule="auto"/>
        <w:rPr>
          <w:rFonts w:ascii="Calibri" w:hAnsi="Calibri"/>
          <w:color w:val="000000"/>
        </w:rPr>
      </w:pPr>
    </w:p>
    <w:p w:rsidR="006F4182" w:rsidRPr="0033464B" w:rsidRDefault="006F4182" w:rsidP="00882A7A">
      <w:pPr>
        <w:spacing w:line="276" w:lineRule="auto"/>
        <w:rPr>
          <w:rFonts w:ascii="Calibri" w:hAnsi="Calibri"/>
          <w:color w:val="000000"/>
        </w:rPr>
      </w:pPr>
      <w:r w:rsidRPr="0033464B">
        <w:rPr>
          <w:rFonts w:ascii="Calibri" w:hAnsi="Calibri"/>
          <w:color w:val="000000"/>
        </w:rPr>
        <w:t>Significant national policy changes impacting Family Resource Centres nationally took place in 2012.  The Family Support Agency began to merge with the programmes it administers to form the new Child and Family Agency</w:t>
      </w:r>
      <w:r>
        <w:rPr>
          <w:rFonts w:ascii="Calibri" w:hAnsi="Calibri"/>
          <w:color w:val="000000"/>
        </w:rPr>
        <w:t xml:space="preserve"> on 01 January 2014</w:t>
      </w:r>
      <w:r w:rsidRPr="0033464B">
        <w:rPr>
          <w:rFonts w:ascii="Calibri" w:hAnsi="Calibri"/>
          <w:color w:val="000000"/>
        </w:rPr>
        <w:t>.  It is a period of immense change and uncertainty, but we are confident our work will continue to be funded and FRCs nationally will maintain their role as key players in community based family support services.</w:t>
      </w:r>
    </w:p>
    <w:p w:rsidR="006F4182" w:rsidRPr="0033464B" w:rsidRDefault="006F4182" w:rsidP="00882A7A">
      <w:pPr>
        <w:spacing w:line="276" w:lineRule="auto"/>
        <w:rPr>
          <w:rFonts w:ascii="Calibri" w:hAnsi="Calibri"/>
          <w:color w:val="000000"/>
        </w:rPr>
      </w:pPr>
    </w:p>
    <w:p w:rsidR="006F4182" w:rsidRPr="0033464B" w:rsidRDefault="006F4182" w:rsidP="00882A7A">
      <w:pPr>
        <w:spacing w:line="276" w:lineRule="auto"/>
        <w:rPr>
          <w:rFonts w:ascii="Calibri" w:hAnsi="Calibri"/>
          <w:color w:val="000000"/>
        </w:rPr>
      </w:pPr>
      <w:r w:rsidRPr="0033464B">
        <w:rPr>
          <w:rFonts w:ascii="Calibri" w:hAnsi="Calibri"/>
          <w:color w:val="000000"/>
        </w:rPr>
        <w:t>West Training support agency continued to work with us in 201</w:t>
      </w:r>
      <w:r>
        <w:rPr>
          <w:rFonts w:ascii="Calibri" w:hAnsi="Calibri"/>
          <w:color w:val="000000"/>
        </w:rPr>
        <w:t>3</w:t>
      </w:r>
      <w:r w:rsidRPr="0033464B">
        <w:rPr>
          <w:rFonts w:ascii="Calibri" w:hAnsi="Calibri"/>
          <w:color w:val="000000"/>
        </w:rPr>
        <w:t xml:space="preserve"> and we are grateful for the expertise and support of Mary </w:t>
      </w:r>
      <w:r>
        <w:rPr>
          <w:rFonts w:ascii="Calibri" w:hAnsi="Calibri"/>
          <w:color w:val="000000"/>
        </w:rPr>
        <w:t xml:space="preserve">Seale </w:t>
      </w:r>
      <w:r w:rsidRPr="0033464B">
        <w:rPr>
          <w:rFonts w:ascii="Calibri" w:hAnsi="Calibri"/>
          <w:color w:val="000000"/>
        </w:rPr>
        <w:t>and Morgan</w:t>
      </w:r>
      <w:r>
        <w:rPr>
          <w:rFonts w:ascii="Calibri" w:hAnsi="Calibri"/>
          <w:color w:val="000000"/>
        </w:rPr>
        <w:t xml:space="preserve"> </w:t>
      </w:r>
      <w:proofErr w:type="spellStart"/>
      <w:r>
        <w:rPr>
          <w:rFonts w:ascii="Calibri" w:hAnsi="Calibri"/>
          <w:color w:val="000000"/>
        </w:rPr>
        <w:t>Mee</w:t>
      </w:r>
      <w:proofErr w:type="spellEnd"/>
      <w:r w:rsidRPr="0033464B">
        <w:rPr>
          <w:rFonts w:ascii="Calibri" w:hAnsi="Calibri"/>
          <w:color w:val="000000"/>
        </w:rPr>
        <w:t xml:space="preserve"> during the year.</w:t>
      </w:r>
    </w:p>
    <w:p w:rsidR="006F4182" w:rsidRPr="0033464B" w:rsidRDefault="006F4182" w:rsidP="00882A7A">
      <w:pPr>
        <w:spacing w:line="276" w:lineRule="auto"/>
        <w:rPr>
          <w:rFonts w:ascii="Calibri" w:hAnsi="Calibri"/>
          <w:color w:val="000000"/>
        </w:rPr>
      </w:pPr>
    </w:p>
    <w:p w:rsidR="006F4182" w:rsidRPr="0033464B" w:rsidRDefault="006F4182" w:rsidP="00882A7A">
      <w:pPr>
        <w:spacing w:line="276" w:lineRule="auto"/>
        <w:rPr>
          <w:rFonts w:ascii="Calibri" w:hAnsi="Calibri"/>
          <w:color w:val="000000"/>
        </w:rPr>
      </w:pPr>
      <w:r w:rsidRPr="0033464B">
        <w:rPr>
          <w:rFonts w:ascii="Calibri" w:hAnsi="Calibri"/>
          <w:color w:val="000000"/>
        </w:rPr>
        <w:lastRenderedPageBreak/>
        <w:t xml:space="preserve">A statistical analysis of every aspect of Sligo FRC’s work is made through the FRC’s SPEAK recording system annually each year.  This annual report is intended to give you a flavour of the various events and activities we engage in </w:t>
      </w:r>
      <w:proofErr w:type="spellStart"/>
      <w:r w:rsidRPr="0033464B">
        <w:rPr>
          <w:rFonts w:ascii="Calibri" w:hAnsi="Calibri"/>
          <w:color w:val="000000"/>
        </w:rPr>
        <w:t>in</w:t>
      </w:r>
      <w:proofErr w:type="spellEnd"/>
      <w:r w:rsidRPr="0033464B">
        <w:rPr>
          <w:rFonts w:ascii="Calibri" w:hAnsi="Calibri"/>
          <w:color w:val="000000"/>
        </w:rPr>
        <w:t xml:space="preserve"> order to serve families in Sligo.</w:t>
      </w: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t>Information and Services</w:t>
      </w:r>
    </w:p>
    <w:p w:rsidR="006F4182" w:rsidRPr="0033464B" w:rsidRDefault="006F4182" w:rsidP="00882A7A">
      <w:pPr>
        <w:spacing w:line="276" w:lineRule="auto"/>
        <w:rPr>
          <w:rFonts w:ascii="Calibri" w:hAnsi="Calibri"/>
        </w:rPr>
      </w:pPr>
      <w:r w:rsidRPr="0033464B">
        <w:rPr>
          <w:rFonts w:ascii="Calibri" w:hAnsi="Calibri"/>
        </w:rPr>
        <w:t xml:space="preserve">Sligo FRC welcomes any member of the community to avail of its programmes and services and/or to find out more about other services or opportunities in Sligo.  </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b/>
        </w:rPr>
        <w:t>Information</w:t>
      </w:r>
      <w:r w:rsidRPr="0033464B">
        <w:rPr>
          <w:rFonts w:ascii="Calibri" w:hAnsi="Calibri"/>
        </w:rPr>
        <w:t xml:space="preserve"> was provided in 201</w:t>
      </w:r>
      <w:r>
        <w:rPr>
          <w:rFonts w:ascii="Calibri" w:hAnsi="Calibri"/>
        </w:rPr>
        <w:t>3</w:t>
      </w:r>
      <w:r w:rsidRPr="0033464B">
        <w:rPr>
          <w:rFonts w:ascii="Calibri" w:hAnsi="Calibri"/>
        </w:rPr>
        <w:t xml:space="preserve"> through a selection of leaflets, fliers, posters and websites at the front office. Staff can respond to a range of queries through the bank of knowledge built up in “the front office”. </w:t>
      </w:r>
      <w:r w:rsidRPr="0033464B">
        <w:rPr>
          <w:rFonts w:ascii="Calibri" w:hAnsi="Calibri"/>
          <w:b/>
        </w:rPr>
        <w:t>Administrative support</w:t>
      </w:r>
      <w:r w:rsidRPr="0033464B">
        <w:rPr>
          <w:rFonts w:ascii="Calibri" w:hAnsi="Calibri"/>
        </w:rPr>
        <w:t xml:space="preserve"> such as design work, photocopying and printing, a parenting book loan service etc is also available at the Centre.  </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 xml:space="preserve">The </w:t>
      </w:r>
      <w:r w:rsidRPr="0033464B">
        <w:rPr>
          <w:rFonts w:ascii="Calibri" w:hAnsi="Calibri"/>
          <w:b/>
        </w:rPr>
        <w:t>Family Room</w:t>
      </w:r>
      <w:r w:rsidRPr="0033464B">
        <w:rPr>
          <w:rFonts w:ascii="Calibri" w:hAnsi="Calibri"/>
        </w:rPr>
        <w:t xml:space="preserve"> continues to provide respite for busy parents and carers who can drop in to comfortable facilities for a bit of time out and a cup of tea.  Children can play or read and adults can meet to chat or feed a baby.  It</w:t>
      </w:r>
      <w:r>
        <w:rPr>
          <w:rFonts w:ascii="Calibri" w:hAnsi="Calibri"/>
        </w:rPr>
        <w:t xml:space="preserve"> i</w:t>
      </w:r>
      <w:r w:rsidRPr="0033464B">
        <w:rPr>
          <w:rFonts w:ascii="Calibri" w:hAnsi="Calibri"/>
        </w:rPr>
        <w:t xml:space="preserve">s also the location of our </w:t>
      </w:r>
      <w:r w:rsidRPr="0033464B">
        <w:rPr>
          <w:rFonts w:ascii="Calibri" w:hAnsi="Calibri"/>
          <w:b/>
        </w:rPr>
        <w:t>Toy Library</w:t>
      </w:r>
      <w:r w:rsidRPr="0033464B">
        <w:rPr>
          <w:rFonts w:ascii="Calibri" w:hAnsi="Calibri"/>
        </w:rPr>
        <w:t xml:space="preserve"> which continues to offer parent-members use of toys they may not have at home</w:t>
      </w:r>
      <w:r>
        <w:rPr>
          <w:rFonts w:ascii="Calibri" w:hAnsi="Calibri"/>
        </w:rPr>
        <w:t xml:space="preserve"> for a lifetime membership of €5.00</w:t>
      </w:r>
      <w:r w:rsidRPr="0033464B">
        <w:rPr>
          <w:rFonts w:ascii="Calibri" w:hAnsi="Calibri"/>
        </w:rPr>
        <w:t xml:space="preserve">.  On the </w:t>
      </w:r>
      <w:r>
        <w:rPr>
          <w:rFonts w:ascii="Calibri" w:hAnsi="Calibri"/>
        </w:rPr>
        <w:t>bright sunny</w:t>
      </w:r>
      <w:r w:rsidRPr="0033464B">
        <w:rPr>
          <w:rFonts w:ascii="Calibri" w:hAnsi="Calibri"/>
        </w:rPr>
        <w:t xml:space="preserve"> days when they come, the </w:t>
      </w:r>
      <w:r w:rsidRPr="0033464B">
        <w:rPr>
          <w:rFonts w:ascii="Calibri" w:hAnsi="Calibri"/>
          <w:b/>
        </w:rPr>
        <w:t>Outdoor Garden</w:t>
      </w:r>
      <w:r w:rsidRPr="0033464B">
        <w:rPr>
          <w:rFonts w:ascii="Calibri" w:hAnsi="Calibri"/>
        </w:rPr>
        <w:t xml:space="preserve"> offers lovely play opportunities and a good meeting point for parents, particularly those who have attended groups or </w:t>
      </w:r>
      <w:r w:rsidRPr="0033464B">
        <w:rPr>
          <w:rFonts w:ascii="Calibri" w:hAnsi="Calibri"/>
          <w:b/>
        </w:rPr>
        <w:t>Footprints Crèche</w:t>
      </w:r>
      <w:r w:rsidRPr="0033464B">
        <w:rPr>
          <w:rFonts w:ascii="Calibri" w:hAnsi="Calibri"/>
        </w:rPr>
        <w:t xml:space="preserve">. Our </w:t>
      </w:r>
      <w:r w:rsidRPr="0033464B">
        <w:rPr>
          <w:rFonts w:ascii="Calibri" w:hAnsi="Calibri"/>
          <w:b/>
        </w:rPr>
        <w:t>Access Room</w:t>
      </w:r>
      <w:r w:rsidRPr="0033464B">
        <w:rPr>
          <w:rFonts w:ascii="Calibri" w:hAnsi="Calibri"/>
        </w:rPr>
        <w:t xml:space="preserve"> hosted </w:t>
      </w:r>
      <w:r>
        <w:rPr>
          <w:rFonts w:ascii="Calibri" w:hAnsi="Calibri"/>
        </w:rPr>
        <w:t>129</w:t>
      </w:r>
      <w:r w:rsidRPr="0033464B">
        <w:rPr>
          <w:rFonts w:ascii="Calibri" w:hAnsi="Calibri"/>
        </w:rPr>
        <w:t xml:space="preserve"> visits by </w:t>
      </w:r>
      <w:r>
        <w:rPr>
          <w:rFonts w:ascii="Calibri" w:hAnsi="Calibri"/>
        </w:rPr>
        <w:t>19 families with 160 children.  T</w:t>
      </w:r>
      <w:r w:rsidRPr="0033464B">
        <w:rPr>
          <w:rFonts w:ascii="Calibri" w:hAnsi="Calibri"/>
        </w:rPr>
        <w:t>hese families c</w:t>
      </w:r>
      <w:r>
        <w:rPr>
          <w:rFonts w:ascii="Calibri" w:hAnsi="Calibri"/>
        </w:rPr>
        <w:t>an</w:t>
      </w:r>
      <w:r w:rsidRPr="0033464B">
        <w:rPr>
          <w:rFonts w:ascii="Calibri" w:hAnsi="Calibri"/>
        </w:rPr>
        <w:t xml:space="preserve"> avail of all the facilities outlined as part of these visits.  </w:t>
      </w:r>
      <w:r w:rsidRPr="0033464B">
        <w:rPr>
          <w:rFonts w:ascii="Calibri" w:hAnsi="Calibri"/>
          <w:b/>
        </w:rPr>
        <w:t>Counselling</w:t>
      </w:r>
      <w:r w:rsidRPr="0033464B">
        <w:rPr>
          <w:rFonts w:ascii="Calibri" w:hAnsi="Calibri"/>
        </w:rPr>
        <w:t xml:space="preserve"> facilities continue to be available at the Centre and we accommodated </w:t>
      </w:r>
      <w:r>
        <w:rPr>
          <w:rFonts w:ascii="Calibri" w:hAnsi="Calibri"/>
        </w:rPr>
        <w:t>34</w:t>
      </w:r>
      <w:r w:rsidRPr="0033464B">
        <w:rPr>
          <w:rFonts w:ascii="Calibri" w:hAnsi="Calibri"/>
        </w:rPr>
        <w:t xml:space="preserve"> counselling sessions during the year.</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M</w:t>
      </w:r>
      <w:r w:rsidRPr="0033464B">
        <w:rPr>
          <w:rFonts w:ascii="Calibri" w:hAnsi="Calibri"/>
          <w:b/>
        </w:rPr>
        <w:t>eeting rooms</w:t>
      </w:r>
      <w:r w:rsidRPr="0033464B">
        <w:rPr>
          <w:rFonts w:ascii="Calibri" w:hAnsi="Calibri"/>
        </w:rPr>
        <w:t xml:space="preserve"> at the Centre are available for hire at subsidised rates to facilitate community groups and organisations to meet.  In 201</w:t>
      </w:r>
      <w:r>
        <w:rPr>
          <w:rFonts w:ascii="Calibri" w:hAnsi="Calibri"/>
        </w:rPr>
        <w:t>3</w:t>
      </w:r>
      <w:r w:rsidRPr="0033464B">
        <w:rPr>
          <w:rFonts w:ascii="Calibri" w:hAnsi="Calibri"/>
        </w:rPr>
        <w:t xml:space="preserve">, </w:t>
      </w:r>
      <w:r>
        <w:rPr>
          <w:rFonts w:ascii="Calibri" w:hAnsi="Calibri"/>
        </w:rPr>
        <w:t>489</w:t>
      </w:r>
      <w:r w:rsidRPr="0033464B">
        <w:rPr>
          <w:rFonts w:ascii="Calibri" w:hAnsi="Calibri"/>
        </w:rPr>
        <w:t xml:space="preserve"> room hire sessions took place at the Centre for meeting or training purposes by the following organisations:</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sectPr w:rsidR="006F4182" w:rsidRPr="0033464B" w:rsidSect="00880470">
          <w:pgSz w:w="11906" w:h="16838"/>
          <w:pgMar w:top="720" w:right="720" w:bottom="720" w:left="720" w:header="709" w:footer="709" w:gutter="0"/>
          <w:pgNumType w:start="0"/>
          <w:cols w:space="708"/>
          <w:titlePg/>
          <w:docGrid w:linePitch="360"/>
        </w:sectPr>
      </w:pPr>
    </w:p>
    <w:tbl>
      <w:tblPr>
        <w:tblW w:w="4786" w:type="dxa"/>
        <w:tblLook w:val="04A0"/>
      </w:tblPr>
      <w:tblGrid>
        <w:gridCol w:w="4786"/>
      </w:tblGrid>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lastRenderedPageBreak/>
              <w:t>Adoptive Parents Group</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Pr>
                <w:rFonts w:ascii="Calibri" w:hAnsi="Calibri"/>
              </w:rPr>
              <w:t>Danú birth parents support group</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Al Anon Evening Group</w:t>
            </w:r>
            <w:r>
              <w:rPr>
                <w:rFonts w:ascii="Calibri" w:hAnsi="Calibri"/>
              </w:rPr>
              <w:t xml:space="preserve"> </w:t>
            </w:r>
            <w:r w:rsidRPr="0033464B">
              <w:rPr>
                <w:rFonts w:ascii="Calibri" w:hAnsi="Calibri"/>
              </w:rPr>
              <w:t>(M</w:t>
            </w:r>
            <w:r>
              <w:rPr>
                <w:rFonts w:ascii="Calibri" w:hAnsi="Calibri"/>
              </w:rPr>
              <w:t>on</w:t>
            </w:r>
            <w:r w:rsidRPr="0033464B">
              <w:rPr>
                <w:rFonts w:ascii="Calibri" w:hAnsi="Calibri"/>
              </w:rPr>
              <w:t>)</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Al Anon Evening Group</w:t>
            </w:r>
            <w:r>
              <w:rPr>
                <w:rFonts w:ascii="Calibri" w:hAnsi="Calibri"/>
              </w:rPr>
              <w:t xml:space="preserve"> </w:t>
            </w:r>
            <w:r w:rsidRPr="0033464B">
              <w:rPr>
                <w:rFonts w:ascii="Calibri" w:hAnsi="Calibri"/>
              </w:rPr>
              <w:t>(T</w:t>
            </w:r>
            <w:r>
              <w:rPr>
                <w:rFonts w:ascii="Calibri" w:hAnsi="Calibri"/>
              </w:rPr>
              <w:t>ues</w:t>
            </w:r>
            <w:r w:rsidRPr="0033464B">
              <w:rPr>
                <w:rFonts w:ascii="Calibri" w:hAnsi="Calibri"/>
              </w:rPr>
              <w:t>)</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 xml:space="preserve">Counsellors </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Art Active Age</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Parent &amp; Toddler Group</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Access Visits</w:t>
            </w:r>
          </w:p>
        </w:tc>
      </w:tr>
      <w:tr w:rsidR="006F4182" w:rsidRPr="0033464B" w:rsidTr="00ED6D03">
        <w:trPr>
          <w:trHeight w:val="264"/>
        </w:trPr>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Pr>
                <w:rFonts w:ascii="Calibri" w:hAnsi="Calibri"/>
              </w:rPr>
              <w:t>Sewing class</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La Léche League</w:t>
            </w:r>
          </w:p>
        </w:tc>
      </w:tr>
      <w:tr w:rsidR="006F4182" w:rsidRPr="0033464B" w:rsidTr="00ED6D03">
        <w:tc>
          <w:tcPr>
            <w:tcW w:w="4786"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HSE Child and Family Services</w:t>
            </w:r>
            <w:r>
              <w:rPr>
                <w:rFonts w:ascii="Calibri" w:hAnsi="Calibri"/>
              </w:rPr>
              <w:t xml:space="preserve"> (SAM) meetings</w:t>
            </w:r>
          </w:p>
        </w:tc>
      </w:tr>
      <w:tr w:rsidR="006F4182" w:rsidRPr="0033464B" w:rsidTr="00ED6D03">
        <w:tc>
          <w:tcPr>
            <w:tcW w:w="4786" w:type="dxa"/>
            <w:shd w:val="clear" w:color="auto" w:fill="auto"/>
          </w:tcPr>
          <w:p w:rsidR="006F4182" w:rsidRPr="006F6D22" w:rsidRDefault="006F4182" w:rsidP="00882A7A">
            <w:pPr>
              <w:numPr>
                <w:ilvl w:val="0"/>
                <w:numId w:val="2"/>
              </w:numPr>
              <w:spacing w:line="276" w:lineRule="auto"/>
              <w:rPr>
                <w:rFonts w:ascii="Calibri" w:hAnsi="Calibri"/>
              </w:rPr>
            </w:pPr>
            <w:r>
              <w:rPr>
                <w:rFonts w:ascii="Calibri" w:hAnsi="Calibri"/>
              </w:rPr>
              <w:t>Fathers workshops</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Security course</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lastRenderedPageBreak/>
              <w:t>Music Generation</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My Baby and Me</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Russian Classes</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Upcycling class</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proofErr w:type="spellStart"/>
            <w:r>
              <w:rPr>
                <w:rFonts w:ascii="Calibri" w:hAnsi="Calibri"/>
              </w:rPr>
              <w:t>SmArt</w:t>
            </w:r>
            <w:proofErr w:type="spellEnd"/>
            <w:r>
              <w:rPr>
                <w:rFonts w:ascii="Calibri" w:hAnsi="Calibri"/>
              </w:rPr>
              <w:t xml:space="preserve"> Art</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ETB Child Development</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Walking Group</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Cooking on a Budget and household management</w:t>
            </w:r>
          </w:p>
        </w:tc>
      </w:tr>
      <w:tr w:rsidR="006F4182" w:rsidRPr="0033464B" w:rsidTr="00ED6D03">
        <w:tc>
          <w:tcPr>
            <w:tcW w:w="4786" w:type="dxa"/>
            <w:shd w:val="clear" w:color="auto" w:fill="auto"/>
          </w:tcPr>
          <w:p w:rsidR="006F4182" w:rsidRDefault="006F4182" w:rsidP="00882A7A">
            <w:pPr>
              <w:numPr>
                <w:ilvl w:val="0"/>
                <w:numId w:val="2"/>
              </w:numPr>
              <w:spacing w:line="276" w:lineRule="auto"/>
              <w:rPr>
                <w:rFonts w:ascii="Calibri" w:hAnsi="Calibri"/>
              </w:rPr>
            </w:pPr>
            <w:r>
              <w:rPr>
                <w:rFonts w:ascii="Calibri" w:hAnsi="Calibri"/>
              </w:rPr>
              <w:t>Computers for beginners</w:t>
            </w:r>
          </w:p>
        </w:tc>
      </w:tr>
    </w:tbl>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sectPr w:rsidR="006F4182" w:rsidRPr="0033464B" w:rsidSect="00880470">
          <w:type w:val="continuous"/>
          <w:pgSz w:w="11906" w:h="16838"/>
          <w:pgMar w:top="720" w:right="720" w:bottom="720" w:left="720" w:header="709" w:footer="709" w:gutter="0"/>
          <w:pgNumType w:start="0"/>
          <w:cols w:num="2" w:space="708"/>
          <w:titlePg/>
          <w:docGrid w:linePitch="360"/>
        </w:sectPr>
      </w:pPr>
    </w:p>
    <w:p w:rsidR="006F4182" w:rsidRPr="0033464B" w:rsidRDefault="006F4182" w:rsidP="00882A7A">
      <w:pPr>
        <w:spacing w:line="276" w:lineRule="auto"/>
        <w:rPr>
          <w:rFonts w:ascii="Calibri" w:hAnsi="Calibri"/>
        </w:rPr>
        <w:sectPr w:rsidR="006F4182" w:rsidRPr="0033464B" w:rsidSect="00880470">
          <w:type w:val="continuous"/>
          <w:pgSz w:w="11906" w:h="16838"/>
          <w:pgMar w:top="720" w:right="720" w:bottom="720" w:left="720" w:header="709" w:footer="709" w:gutter="0"/>
          <w:pgNumType w:start="0"/>
          <w:cols w:space="708"/>
          <w:titlePg/>
          <w:docGrid w:linePitch="360"/>
        </w:sectPr>
      </w:pPr>
    </w:p>
    <w:p w:rsidR="006F4182" w:rsidRPr="0033464B" w:rsidRDefault="006F4182" w:rsidP="00882A7A">
      <w:pPr>
        <w:spacing w:line="276" w:lineRule="auto"/>
        <w:rPr>
          <w:rFonts w:ascii="Calibri" w:hAnsi="Calibri"/>
        </w:rPr>
      </w:pPr>
      <w:proofErr w:type="gramStart"/>
      <w:r w:rsidRPr="0033464B">
        <w:rPr>
          <w:rFonts w:ascii="Calibri" w:hAnsi="Calibri"/>
        </w:rPr>
        <w:lastRenderedPageBreak/>
        <w:t>Staff record</w:t>
      </w:r>
      <w:proofErr w:type="gramEnd"/>
      <w:r w:rsidRPr="0033464B">
        <w:rPr>
          <w:rFonts w:ascii="Calibri" w:hAnsi="Calibri"/>
        </w:rPr>
        <w:t xml:space="preserve"> the numbers accessing the Centre for any service on an annual basis. </w:t>
      </w: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882A7A" w:rsidRDefault="00882A7A"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During 201</w:t>
      </w:r>
      <w:r>
        <w:rPr>
          <w:rFonts w:ascii="Calibri" w:hAnsi="Calibri"/>
        </w:rPr>
        <w:t>3</w:t>
      </w:r>
      <w:r w:rsidRPr="0033464B">
        <w:rPr>
          <w:rFonts w:ascii="Calibri" w:hAnsi="Calibri"/>
        </w:rPr>
        <w:t xml:space="preserve">, </w:t>
      </w:r>
      <w:r>
        <w:rPr>
          <w:rFonts w:ascii="Calibri" w:hAnsi="Calibri"/>
        </w:rPr>
        <w:t xml:space="preserve">12,633 </w:t>
      </w:r>
      <w:r w:rsidRPr="0033464B">
        <w:rPr>
          <w:rFonts w:ascii="Calibri" w:hAnsi="Calibri"/>
        </w:rPr>
        <w:t xml:space="preserve">visits to the Centre were recorded, </w:t>
      </w:r>
      <w:r>
        <w:rPr>
          <w:rFonts w:ascii="Calibri" w:hAnsi="Calibri"/>
        </w:rPr>
        <w:t>marginally down on the previous years</w:t>
      </w:r>
      <w:r w:rsidRPr="0033464B">
        <w:rPr>
          <w:rFonts w:ascii="Calibri" w:hAnsi="Calibri"/>
        </w:rPr>
        <w:t xml:space="preserve"> (13,331 in 201</w:t>
      </w:r>
      <w:r>
        <w:rPr>
          <w:rFonts w:ascii="Calibri" w:hAnsi="Calibri"/>
        </w:rPr>
        <w:t>2</w:t>
      </w:r>
      <w:r w:rsidRPr="0033464B">
        <w:rPr>
          <w:rFonts w:ascii="Calibri" w:hAnsi="Calibri"/>
        </w:rPr>
        <w:t>).  The</w:t>
      </w:r>
      <w:r w:rsidR="00882A7A">
        <w:rPr>
          <w:rFonts w:ascii="Calibri" w:hAnsi="Calibri"/>
        </w:rPr>
        <w:t xml:space="preserve"> number </w:t>
      </w:r>
      <w:r w:rsidRPr="0033464B">
        <w:rPr>
          <w:rFonts w:ascii="Calibri" w:hAnsi="Calibri"/>
        </w:rPr>
        <w:t>of men us</w:t>
      </w:r>
      <w:r>
        <w:rPr>
          <w:rFonts w:ascii="Calibri" w:hAnsi="Calibri"/>
        </w:rPr>
        <w:t>ing</w:t>
      </w:r>
      <w:r w:rsidRPr="0033464B">
        <w:rPr>
          <w:rFonts w:ascii="Calibri" w:hAnsi="Calibri"/>
        </w:rPr>
        <w:t xml:space="preserve"> the Centre (1</w:t>
      </w:r>
      <w:r>
        <w:rPr>
          <w:rFonts w:ascii="Calibri" w:hAnsi="Calibri"/>
        </w:rPr>
        <w:t>7</w:t>
      </w:r>
      <w:r w:rsidRPr="0033464B">
        <w:rPr>
          <w:rFonts w:ascii="Calibri" w:hAnsi="Calibri"/>
        </w:rPr>
        <w:t>%) in 201</w:t>
      </w:r>
      <w:r w:rsidR="00882A7A">
        <w:rPr>
          <w:rFonts w:ascii="Calibri" w:hAnsi="Calibri"/>
        </w:rPr>
        <w:t>3</w:t>
      </w:r>
      <w:r w:rsidRPr="0033464B">
        <w:rPr>
          <w:rFonts w:ascii="Calibri" w:hAnsi="Calibri"/>
        </w:rPr>
        <w:t xml:space="preserve"> </w:t>
      </w:r>
      <w:r>
        <w:rPr>
          <w:rFonts w:ascii="Calibri" w:hAnsi="Calibri"/>
        </w:rPr>
        <w:t xml:space="preserve">was up from 16% </w:t>
      </w:r>
      <w:r w:rsidRPr="0033464B">
        <w:rPr>
          <w:rFonts w:ascii="Calibri" w:hAnsi="Calibri"/>
        </w:rPr>
        <w:t>in 201</w:t>
      </w:r>
      <w:r w:rsidR="00882A7A">
        <w:rPr>
          <w:rFonts w:ascii="Calibri" w:hAnsi="Calibri"/>
        </w:rPr>
        <w:t>2</w:t>
      </w:r>
      <w:r w:rsidRPr="0033464B">
        <w:rPr>
          <w:rFonts w:ascii="Calibri" w:hAnsi="Calibri"/>
        </w:rPr>
        <w:t xml:space="preserve">. </w:t>
      </w:r>
    </w:p>
    <w:tbl>
      <w:tblPr>
        <w:tblpPr w:leftFromText="180" w:rightFromText="180" w:tblpY="435"/>
        <w:tblW w:w="9486" w:type="dxa"/>
        <w:tblLayout w:type="fixed"/>
        <w:tblLook w:val="04A0"/>
      </w:tblPr>
      <w:tblGrid>
        <w:gridCol w:w="5353"/>
        <w:gridCol w:w="4133"/>
      </w:tblGrid>
      <w:tr w:rsidR="006F4182" w:rsidRPr="0033464B" w:rsidTr="00347329">
        <w:trPr>
          <w:trHeight w:val="3655"/>
        </w:trPr>
        <w:tc>
          <w:tcPr>
            <w:tcW w:w="5353" w:type="dxa"/>
          </w:tcPr>
          <w:p w:rsidR="00347329" w:rsidRDefault="006F4182" w:rsidP="00882A7A">
            <w:pPr>
              <w:keepNext/>
              <w:spacing w:line="276" w:lineRule="auto"/>
            </w:pPr>
            <w:r>
              <w:rPr>
                <w:rFonts w:ascii="Calibri" w:hAnsi="Calibri"/>
                <w:noProof/>
              </w:rPr>
              <w:drawing>
                <wp:inline distT="0" distB="0" distL="0" distR="0">
                  <wp:extent cx="3219072" cy="1814814"/>
                  <wp:effectExtent l="6602" t="4461" r="3301"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7329" w:rsidRPr="00347329" w:rsidRDefault="00347329" w:rsidP="00882A7A">
            <w:pPr>
              <w:pStyle w:val="Caption"/>
              <w:spacing w:line="276" w:lineRule="auto"/>
              <w:rPr>
                <w:rFonts w:asciiTheme="minorHAnsi" w:hAnsiTheme="minorHAnsi"/>
                <w:color w:val="auto"/>
              </w:rPr>
            </w:pPr>
            <w:r w:rsidRPr="00347329">
              <w:rPr>
                <w:rFonts w:asciiTheme="minorHAnsi" w:hAnsiTheme="minorHAnsi"/>
                <w:color w:val="auto"/>
              </w:rPr>
              <w:t>Visits to the FRC 2010-2013</w:t>
            </w:r>
          </w:p>
          <w:p w:rsidR="006F4182" w:rsidRPr="0033464B" w:rsidRDefault="006F4182" w:rsidP="00882A7A">
            <w:pPr>
              <w:spacing w:line="276" w:lineRule="auto"/>
              <w:rPr>
                <w:rFonts w:ascii="Calibri" w:hAnsi="Calibri"/>
              </w:rPr>
            </w:pPr>
          </w:p>
        </w:tc>
        <w:tc>
          <w:tcPr>
            <w:tcW w:w="4133" w:type="dxa"/>
          </w:tcPr>
          <w:p w:rsidR="006F4182" w:rsidRPr="0033464B" w:rsidRDefault="000E098F" w:rsidP="00882A7A">
            <w:pPr>
              <w:spacing w:line="276" w:lineRule="auto"/>
              <w:rPr>
                <w:rFonts w:ascii="Calibri" w:hAnsi="Calibri"/>
              </w:rPr>
            </w:pPr>
            <w:r w:rsidRPr="000E098F">
              <w:rPr>
                <w:rFonts w:ascii="Calibri" w:hAnsi="Calibri"/>
                <w:noProof/>
                <w:lang w:val="en-US" w:eastAsia="zh-TW"/>
              </w:rPr>
              <w:pict>
                <v:shapetype id="_x0000_t202" coordsize="21600,21600" o:spt="202" path="m,l,21600r21600,l21600,xe">
                  <v:stroke joinstyle="miter"/>
                  <v:path gradientshapeok="t" o:connecttype="rect"/>
                </v:shapetype>
                <v:shape id="_x0000_s1028" type="#_x0000_t202" style="position:absolute;margin-left:25.9pt;margin-top:151.2pt;width:147.6pt;height:28.05pt;z-index:251662336;mso-position-horizontal-relative:text;mso-position-vertical-relative:text;mso-width-relative:margin;mso-height-relative:margin" strokecolor="white">
                  <v:textbox style="mso-next-textbox:#_x0000_s1028">
                    <w:txbxContent>
                      <w:p w:rsidR="006F4182" w:rsidRPr="00BE35F9" w:rsidRDefault="006F4182" w:rsidP="006F4182">
                        <w:pPr>
                          <w:jc w:val="center"/>
                          <w:rPr>
                            <w:rFonts w:ascii="Calibri" w:hAnsi="Calibri" w:cs="Calibri"/>
                            <w:sz w:val="16"/>
                            <w:szCs w:val="16"/>
                          </w:rPr>
                        </w:pPr>
                        <w:r w:rsidRPr="00BE35F9">
                          <w:rPr>
                            <w:rFonts w:ascii="Calibri" w:hAnsi="Calibri" w:cs="Calibri"/>
                            <w:sz w:val="16"/>
                            <w:szCs w:val="16"/>
                          </w:rPr>
                          <w:t>% of men women and children attending Sligo FRC in 20</w:t>
                        </w:r>
                        <w:r>
                          <w:rPr>
                            <w:rFonts w:ascii="Calibri" w:hAnsi="Calibri" w:cs="Calibri"/>
                            <w:sz w:val="16"/>
                            <w:szCs w:val="16"/>
                          </w:rPr>
                          <w:t>13</w:t>
                        </w:r>
                      </w:p>
                    </w:txbxContent>
                  </v:textbox>
                </v:shape>
              </w:pict>
            </w:r>
            <w:r w:rsidR="006F4182">
              <w:rPr>
                <w:rFonts w:ascii="Calibri" w:hAnsi="Calibri"/>
                <w:noProof/>
              </w:rPr>
              <w:drawing>
                <wp:inline distT="0" distB="0" distL="0" distR="0">
                  <wp:extent cx="3102268" cy="1843758"/>
                  <wp:effectExtent l="8271" t="4092" r="4136"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347329" w:rsidRDefault="00347329"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 xml:space="preserve">During </w:t>
      </w:r>
      <w:r>
        <w:rPr>
          <w:rFonts w:ascii="Calibri" w:hAnsi="Calibri"/>
        </w:rPr>
        <w:t>2013</w:t>
      </w:r>
      <w:r w:rsidRPr="0033464B">
        <w:rPr>
          <w:rFonts w:ascii="Calibri" w:hAnsi="Calibri"/>
        </w:rPr>
        <w:t xml:space="preserve"> the Centre expanded into the adjoining building giving us greater space and more opportunities to improve our education, development and crèche provisions.  </w:t>
      </w: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t>Community based education, training and social integration opportunities</w:t>
      </w:r>
    </w:p>
    <w:p w:rsidR="006F4182" w:rsidRDefault="006F4182" w:rsidP="00882A7A">
      <w:pPr>
        <w:spacing w:line="276" w:lineRule="auto"/>
        <w:rPr>
          <w:rFonts w:ascii="Calibri" w:hAnsi="Calibri"/>
        </w:rPr>
      </w:pPr>
      <w:r w:rsidRPr="0033464B">
        <w:rPr>
          <w:rFonts w:ascii="Calibri" w:hAnsi="Calibri"/>
        </w:rPr>
        <w:t xml:space="preserve">We work with Sligo </w:t>
      </w:r>
      <w:r>
        <w:rPr>
          <w:rFonts w:ascii="Calibri" w:hAnsi="Calibri"/>
        </w:rPr>
        <w:t>Education and Training Board</w:t>
      </w:r>
      <w:r w:rsidRPr="0033464B">
        <w:rPr>
          <w:rFonts w:ascii="Calibri" w:hAnsi="Calibri"/>
        </w:rPr>
        <w:t xml:space="preserve"> to provide a variety of training opportunities at the Centre and in the community. During the year, </w:t>
      </w:r>
      <w:r>
        <w:rPr>
          <w:rFonts w:ascii="Calibri" w:hAnsi="Calibri"/>
        </w:rPr>
        <w:t>101</w:t>
      </w:r>
      <w:r w:rsidRPr="0033464B">
        <w:rPr>
          <w:rFonts w:ascii="Calibri" w:hAnsi="Calibri"/>
        </w:rPr>
        <w:t xml:space="preserve">parents/carers/grandparents and </w:t>
      </w:r>
      <w:r>
        <w:rPr>
          <w:rFonts w:ascii="Calibri" w:hAnsi="Calibri"/>
        </w:rPr>
        <w:t>123</w:t>
      </w:r>
      <w:r w:rsidRPr="0033464B">
        <w:rPr>
          <w:rFonts w:ascii="Calibri" w:hAnsi="Calibri"/>
        </w:rPr>
        <w:t xml:space="preserve"> toddlers attended </w:t>
      </w:r>
      <w:r>
        <w:rPr>
          <w:rFonts w:ascii="Calibri" w:hAnsi="Calibri"/>
        </w:rPr>
        <w:t>33</w:t>
      </w:r>
      <w:r w:rsidRPr="0033464B">
        <w:rPr>
          <w:rFonts w:ascii="Calibri" w:hAnsi="Calibri"/>
        </w:rPr>
        <w:t xml:space="preserve"> sessions of the </w:t>
      </w:r>
      <w:r w:rsidRPr="0033464B">
        <w:rPr>
          <w:rFonts w:ascii="Calibri" w:hAnsi="Calibri"/>
          <w:b/>
        </w:rPr>
        <w:t>Parent and Toddler Drama</w:t>
      </w:r>
      <w:r w:rsidRPr="0033464B">
        <w:rPr>
          <w:rFonts w:ascii="Calibri" w:hAnsi="Calibri"/>
        </w:rPr>
        <w:t xml:space="preserve"> with Deirdre </w:t>
      </w:r>
      <w:proofErr w:type="spellStart"/>
      <w:r w:rsidRPr="0033464B">
        <w:rPr>
          <w:rFonts w:ascii="Calibri" w:hAnsi="Calibri"/>
        </w:rPr>
        <w:t>Gaule</w:t>
      </w:r>
      <w:proofErr w:type="spellEnd"/>
      <w:r>
        <w:rPr>
          <w:rFonts w:ascii="Calibri" w:hAnsi="Calibri"/>
        </w:rPr>
        <w:t xml:space="preserve"> in the FRC</w:t>
      </w:r>
      <w:r w:rsidRPr="0033464B">
        <w:rPr>
          <w:rFonts w:ascii="Calibri" w:hAnsi="Calibri"/>
        </w:rPr>
        <w:t xml:space="preserve">, a programme of music and drama to develop toddlers’ language and movement.  </w:t>
      </w:r>
      <w:r>
        <w:rPr>
          <w:rFonts w:ascii="Calibri" w:hAnsi="Calibri"/>
        </w:rPr>
        <w:t xml:space="preserve">While in Caltragh Community Centre on Friday </w:t>
      </w:r>
      <w:proofErr w:type="gramStart"/>
      <w:r>
        <w:rPr>
          <w:rFonts w:ascii="Calibri" w:hAnsi="Calibri"/>
        </w:rPr>
        <w:t>mornings  29</w:t>
      </w:r>
      <w:proofErr w:type="gramEnd"/>
      <w:r w:rsidR="00347329">
        <w:rPr>
          <w:rFonts w:ascii="Calibri" w:hAnsi="Calibri"/>
        </w:rPr>
        <w:t xml:space="preserve"> </w:t>
      </w:r>
      <w:r w:rsidRPr="0033464B">
        <w:rPr>
          <w:rFonts w:ascii="Calibri" w:hAnsi="Calibri"/>
        </w:rPr>
        <w:t xml:space="preserve">parents/carers/grandparents and </w:t>
      </w:r>
      <w:r>
        <w:rPr>
          <w:rFonts w:ascii="Calibri" w:hAnsi="Calibri"/>
        </w:rPr>
        <w:t>65</w:t>
      </w:r>
      <w:r w:rsidRPr="0033464B">
        <w:rPr>
          <w:rFonts w:ascii="Calibri" w:hAnsi="Calibri"/>
        </w:rPr>
        <w:t xml:space="preserve"> toddlers attended </w:t>
      </w:r>
      <w:r>
        <w:rPr>
          <w:rFonts w:ascii="Calibri" w:hAnsi="Calibri"/>
        </w:rPr>
        <w:t>79</w:t>
      </w:r>
      <w:r w:rsidRPr="0033464B">
        <w:rPr>
          <w:rFonts w:ascii="Calibri" w:hAnsi="Calibri"/>
        </w:rPr>
        <w:t xml:space="preserve"> </w:t>
      </w:r>
      <w:r>
        <w:rPr>
          <w:rFonts w:ascii="Calibri" w:hAnsi="Calibri"/>
        </w:rPr>
        <w:t>Parent and Toddler Drama sessions with Deirdre.</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Associated with the drama group was the annual Christmas party with Santa and his helpers in December.</w:t>
      </w:r>
      <w:r w:rsidRPr="003E27CB">
        <w:rPr>
          <w:snapToGrid w:val="0"/>
          <w:color w:val="000000"/>
          <w:w w:val="0"/>
          <w:sz w:val="0"/>
          <w:szCs w:val="0"/>
          <w:u w:color="000000"/>
          <w:bdr w:val="none" w:sz="0" w:space="0" w:color="000000"/>
          <w:shd w:val="clear" w:color="000000" w:fill="000000"/>
        </w:rPr>
        <w:t xml:space="preserve"> </w:t>
      </w:r>
      <w:r w:rsidR="000E098F" w:rsidRPr="000E098F">
        <w:rPr>
          <w:noProof/>
        </w:rPr>
        <w:pict>
          <v:shape id="_x0000_s1047" type="#_x0000_t202" style="position:absolute;margin-left:0;margin-top:152.15pt;width:177.75pt;height:.05pt;z-index:251691008;mso-position-horizontal-relative:text;mso-position-vertical-relative:text" wrapcoords="-91 0 -91 20520 21600 20520 21600 0 -91 0" stroked="f">
            <v:textbox style="mso-fit-shape-to-text:t" inset="0,0,0,0">
              <w:txbxContent>
                <w:p w:rsidR="00B34D58" w:rsidRPr="00B34D58" w:rsidRDefault="00B34D58" w:rsidP="00B34D58">
                  <w:pPr>
                    <w:pStyle w:val="Caption"/>
                    <w:rPr>
                      <w:rFonts w:ascii="Calibri" w:hAnsi="Calibri"/>
                      <w:color w:val="auto"/>
                      <w:sz w:val="24"/>
                      <w:szCs w:val="24"/>
                    </w:rPr>
                  </w:pPr>
                  <w:r w:rsidRPr="00B34D58">
                    <w:rPr>
                      <w:color w:val="auto"/>
                    </w:rPr>
                    <w:t>The ever popular parent and toddler group</w:t>
                  </w:r>
                </w:p>
              </w:txbxContent>
            </v:textbox>
            <w10:wrap type="tight"/>
          </v:shape>
        </w:pict>
      </w: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189230</wp:posOffset>
            </wp:positionV>
            <wp:extent cx="2257425" cy="1685925"/>
            <wp:effectExtent l="19050" t="0" r="9525" b="0"/>
            <wp:wrapTight wrapText="bothSides">
              <wp:wrapPolygon edited="0">
                <wp:start x="-182" y="0"/>
                <wp:lineTo x="-182" y="21478"/>
                <wp:lineTo x="21691" y="21478"/>
                <wp:lineTo x="21691" y="0"/>
                <wp:lineTo x="-182" y="0"/>
              </wp:wrapPolygon>
            </wp:wrapTight>
            <wp:docPr id="5" name="Picture 5" descr="SDC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0049"/>
                    <pic:cNvPicPr>
                      <a:picLocks noChangeAspect="1" noChangeArrowheads="1"/>
                    </pic:cNvPicPr>
                  </pic:nvPicPr>
                  <pic:blipFill>
                    <a:blip r:embed="rId17" cstate="print"/>
                    <a:srcRect/>
                    <a:stretch>
                      <a:fillRect/>
                    </a:stretch>
                  </pic:blipFill>
                  <pic:spPr bwMode="auto">
                    <a:xfrm>
                      <a:off x="0" y="0"/>
                      <a:ext cx="2257425" cy="1685925"/>
                    </a:xfrm>
                    <a:prstGeom prst="rect">
                      <a:avLst/>
                    </a:prstGeom>
                    <a:noFill/>
                    <a:ln w="9525">
                      <a:noFill/>
                      <a:miter lim="800000"/>
                      <a:headEnd/>
                      <a:tailEnd/>
                    </a:ln>
                  </pic:spPr>
                </pic:pic>
              </a:graphicData>
            </a:graphic>
          </wp:anchor>
        </w:drawing>
      </w:r>
      <w:r w:rsidRPr="0033464B">
        <w:rPr>
          <w:rFonts w:ascii="Calibri" w:hAnsi="Calibri"/>
        </w:rPr>
        <w:t xml:space="preserve">  </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 xml:space="preserve">The </w:t>
      </w:r>
      <w:r w:rsidRPr="006D635E">
        <w:rPr>
          <w:rFonts w:ascii="Calibri" w:hAnsi="Calibri"/>
          <w:b/>
        </w:rPr>
        <w:t>Monday Walking Group</w:t>
      </w:r>
      <w:r w:rsidRPr="0033464B">
        <w:rPr>
          <w:rFonts w:ascii="Calibri" w:hAnsi="Calibri"/>
        </w:rPr>
        <w:t xml:space="preserve"> led by Alex Street</w:t>
      </w:r>
      <w:r>
        <w:rPr>
          <w:rFonts w:ascii="Calibri" w:hAnsi="Calibri"/>
        </w:rPr>
        <w:t xml:space="preserve"> continued into 2013</w:t>
      </w:r>
      <w:r w:rsidRPr="0033464B">
        <w:rPr>
          <w:rFonts w:ascii="Calibri" w:hAnsi="Calibri"/>
        </w:rPr>
        <w:t xml:space="preserve">.  </w:t>
      </w:r>
      <w:r>
        <w:rPr>
          <w:rFonts w:ascii="Calibri" w:hAnsi="Calibri"/>
        </w:rPr>
        <w:t>12</w:t>
      </w:r>
      <w:r w:rsidRPr="0033464B">
        <w:rPr>
          <w:rFonts w:ascii="Calibri" w:hAnsi="Calibri"/>
        </w:rPr>
        <w:t xml:space="preserve"> adults accompanied by </w:t>
      </w:r>
      <w:r>
        <w:rPr>
          <w:rFonts w:ascii="Calibri" w:hAnsi="Calibri"/>
        </w:rPr>
        <w:t xml:space="preserve">2 </w:t>
      </w:r>
      <w:r w:rsidRPr="0033464B">
        <w:rPr>
          <w:rFonts w:ascii="Calibri" w:hAnsi="Calibri"/>
        </w:rPr>
        <w:t xml:space="preserve">toddlers in buggies availed of the support and companionship of other walkers over </w:t>
      </w:r>
      <w:r>
        <w:rPr>
          <w:rFonts w:ascii="Calibri" w:hAnsi="Calibri"/>
        </w:rPr>
        <w:t>33</w:t>
      </w:r>
      <w:r w:rsidRPr="0033464B">
        <w:rPr>
          <w:rFonts w:ascii="Calibri" w:hAnsi="Calibri"/>
        </w:rPr>
        <w:t xml:space="preserve"> weeks of the programme.</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 xml:space="preserve">Sligo </w:t>
      </w:r>
      <w:r>
        <w:rPr>
          <w:rFonts w:ascii="Calibri" w:hAnsi="Calibri"/>
        </w:rPr>
        <w:t>ETB</w:t>
      </w:r>
      <w:r w:rsidRPr="0033464B">
        <w:rPr>
          <w:rFonts w:ascii="Calibri" w:hAnsi="Calibri"/>
        </w:rPr>
        <w:t xml:space="preserve"> provided a </w:t>
      </w:r>
      <w:r w:rsidRPr="0033464B">
        <w:rPr>
          <w:rFonts w:ascii="Calibri" w:hAnsi="Calibri"/>
          <w:b/>
        </w:rPr>
        <w:t>“My Baby and Me”</w:t>
      </w:r>
      <w:r w:rsidRPr="0033464B">
        <w:rPr>
          <w:rFonts w:ascii="Calibri" w:hAnsi="Calibri"/>
        </w:rPr>
        <w:t xml:space="preserve"> development programme at the Centre for 5 weeks in the autumn with </w:t>
      </w:r>
      <w:r>
        <w:rPr>
          <w:rFonts w:ascii="Calibri" w:hAnsi="Calibri"/>
        </w:rPr>
        <w:t>18</w:t>
      </w:r>
      <w:r w:rsidRPr="0033464B">
        <w:rPr>
          <w:rFonts w:ascii="Calibri" w:hAnsi="Calibri"/>
        </w:rPr>
        <w:t xml:space="preserve"> parents and their babies/toddlers attending.</w:t>
      </w:r>
    </w:p>
    <w:p w:rsidR="006F4182" w:rsidRPr="0033464B" w:rsidRDefault="00882A7A" w:rsidP="00882A7A">
      <w:pPr>
        <w:spacing w:line="276" w:lineRule="auto"/>
        <w:rPr>
          <w:rFonts w:ascii="Calibri" w:hAnsi="Calibri"/>
        </w:rPr>
      </w:pPr>
      <w:r>
        <w:rPr>
          <w:rFonts w:ascii="Calibri" w:hAnsi="Calibri"/>
          <w:noProof/>
        </w:rPr>
        <w:drawing>
          <wp:anchor distT="0" distB="0" distL="114300" distR="114300" simplePos="0" relativeHeight="251695104" behindDoc="1" locked="0" layoutInCell="1" allowOverlap="1">
            <wp:simplePos x="0" y="0"/>
            <wp:positionH relativeFrom="column">
              <wp:posOffset>2286000</wp:posOffset>
            </wp:positionH>
            <wp:positionV relativeFrom="paragraph">
              <wp:posOffset>151765</wp:posOffset>
            </wp:positionV>
            <wp:extent cx="1943100" cy="1457325"/>
            <wp:effectExtent l="19050" t="0" r="0" b="0"/>
            <wp:wrapTight wrapText="bothSides">
              <wp:wrapPolygon edited="0">
                <wp:start x="-212" y="0"/>
                <wp:lineTo x="-212" y="21459"/>
                <wp:lineTo x="21600" y="21459"/>
                <wp:lineTo x="21600" y="0"/>
                <wp:lineTo x="-212" y="0"/>
              </wp:wrapPolygon>
            </wp:wrapTight>
            <wp:docPr id="19" name="Picture 3" descr="F:\2013\Summer Camp Week 2\SDC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3\Summer Camp Week 2\SDC10443.JPG"/>
                    <pic:cNvPicPr>
                      <a:picLocks noChangeAspect="1" noChangeArrowheads="1"/>
                    </pic:cNvPicPr>
                  </pic:nvPicPr>
                  <pic:blipFill>
                    <a:blip r:embed="rId18"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p>
    <w:p w:rsidR="006F4182" w:rsidRPr="0033464B" w:rsidRDefault="006F4182" w:rsidP="00882A7A">
      <w:pPr>
        <w:spacing w:line="276" w:lineRule="auto"/>
        <w:rPr>
          <w:rFonts w:ascii="Calibri" w:hAnsi="Calibri"/>
        </w:rPr>
      </w:pPr>
      <w:proofErr w:type="spellStart"/>
      <w:r w:rsidRPr="0033464B">
        <w:rPr>
          <w:rFonts w:ascii="Calibri" w:hAnsi="Calibri"/>
          <w:b/>
        </w:rPr>
        <w:t>SMArt</w:t>
      </w:r>
      <w:proofErr w:type="spellEnd"/>
      <w:r w:rsidRPr="0033464B">
        <w:rPr>
          <w:rFonts w:ascii="Calibri" w:hAnsi="Calibri"/>
          <w:b/>
        </w:rPr>
        <w:t xml:space="preserve"> Art</w:t>
      </w:r>
      <w:r w:rsidRPr="0033464B">
        <w:rPr>
          <w:rFonts w:ascii="Calibri" w:hAnsi="Calibri"/>
        </w:rPr>
        <w:t xml:space="preserve">, an innovative stories, music and art for toddlers programme was rolled out </w:t>
      </w:r>
      <w:proofErr w:type="gramStart"/>
      <w:r w:rsidRPr="0033464B">
        <w:rPr>
          <w:rFonts w:ascii="Calibri" w:hAnsi="Calibri"/>
        </w:rPr>
        <w:t xml:space="preserve">in </w:t>
      </w:r>
      <w:r>
        <w:rPr>
          <w:rFonts w:ascii="Calibri" w:hAnsi="Calibri"/>
        </w:rPr>
        <w:t>?</w:t>
      </w:r>
      <w:proofErr w:type="gramEnd"/>
      <w:r w:rsidRPr="0033464B">
        <w:rPr>
          <w:rFonts w:ascii="Calibri" w:hAnsi="Calibri"/>
        </w:rPr>
        <w:t xml:space="preserve"> This encouraged participation, learning and fun for children preparing for pre-school.  24 parents/carers/grandparents accompanied 31 children to 12 sessions of this initiative.</w:t>
      </w:r>
    </w:p>
    <w:p w:rsidR="006F4182" w:rsidRPr="0033464B" w:rsidRDefault="006F4182" w:rsidP="00882A7A">
      <w:pPr>
        <w:spacing w:line="276" w:lineRule="auto"/>
        <w:rPr>
          <w:rFonts w:ascii="Calibri" w:hAnsi="Calibri"/>
        </w:rPr>
      </w:pPr>
    </w:p>
    <w:p w:rsidR="006F4182" w:rsidRDefault="000E098F" w:rsidP="00882A7A">
      <w:pPr>
        <w:spacing w:line="276" w:lineRule="auto"/>
        <w:rPr>
          <w:rFonts w:ascii="Calibri" w:hAnsi="Calibri"/>
        </w:rPr>
      </w:pPr>
      <w:r w:rsidRPr="000E098F">
        <w:rPr>
          <w:noProof/>
        </w:rPr>
        <w:pict>
          <v:shape id="_x0000_s1050" type="#_x0000_t202" style="position:absolute;margin-left:366.75pt;margin-top:24.55pt;width:153.25pt;height:21pt;z-index:251697152;mso-position-horizontal-relative:text;mso-position-vertical-relative:text" wrapcoords="-106 0 -106 20400 21600 20400 21600 0 -106 0" stroked="f">
            <v:textbox style="mso-fit-shape-to-text:t" inset="0,0,0,0">
              <w:txbxContent>
                <w:p w:rsidR="00CD050D" w:rsidRPr="00CD050D" w:rsidRDefault="00CD050D" w:rsidP="00CD050D">
                  <w:pPr>
                    <w:pStyle w:val="Caption"/>
                    <w:jc w:val="right"/>
                    <w:rPr>
                      <w:rFonts w:asciiTheme="minorHAnsi" w:hAnsiTheme="minorHAnsi"/>
                      <w:noProof/>
                      <w:color w:val="auto"/>
                      <w:sz w:val="24"/>
                      <w:szCs w:val="24"/>
                    </w:rPr>
                  </w:pPr>
                  <w:r w:rsidRPr="00CD050D">
                    <w:rPr>
                      <w:rFonts w:asciiTheme="minorHAnsi" w:hAnsiTheme="minorHAnsi"/>
                      <w:color w:val="auto"/>
                    </w:rPr>
                    <w:t>Summer camp 2013</w:t>
                  </w:r>
                </w:p>
              </w:txbxContent>
            </v:textbox>
            <w10:wrap type="tight"/>
          </v:shape>
        </w:pict>
      </w:r>
      <w:r w:rsidR="006F4182" w:rsidRPr="0033464B">
        <w:rPr>
          <w:rFonts w:ascii="Calibri" w:hAnsi="Calibri"/>
        </w:rPr>
        <w:t xml:space="preserve">The </w:t>
      </w:r>
      <w:r w:rsidR="006F4182" w:rsidRPr="0033464B">
        <w:rPr>
          <w:rFonts w:ascii="Calibri" w:hAnsi="Calibri"/>
          <w:b/>
        </w:rPr>
        <w:t>Adoptive Parents Group</w:t>
      </w:r>
      <w:r w:rsidR="006F4182" w:rsidRPr="0033464B">
        <w:rPr>
          <w:rFonts w:ascii="Calibri" w:hAnsi="Calibri"/>
        </w:rPr>
        <w:t xml:space="preserve"> met </w:t>
      </w:r>
      <w:r w:rsidR="006F4182">
        <w:rPr>
          <w:rFonts w:ascii="Calibri" w:hAnsi="Calibri"/>
        </w:rPr>
        <w:t xml:space="preserve">five </w:t>
      </w:r>
      <w:r w:rsidR="006F4182" w:rsidRPr="0033464B">
        <w:rPr>
          <w:rFonts w:ascii="Calibri" w:hAnsi="Calibri"/>
        </w:rPr>
        <w:t>times at the Centre during 201</w:t>
      </w:r>
      <w:r w:rsidR="006F4182">
        <w:rPr>
          <w:rFonts w:ascii="Calibri" w:hAnsi="Calibri"/>
        </w:rPr>
        <w:t>3</w:t>
      </w:r>
      <w:r w:rsidR="006F4182" w:rsidRPr="0033464B">
        <w:rPr>
          <w:rFonts w:ascii="Calibri" w:hAnsi="Calibri"/>
        </w:rPr>
        <w:t xml:space="preserve"> </w:t>
      </w:r>
      <w:r w:rsidR="006F4182" w:rsidRPr="0033464B">
        <w:rPr>
          <w:rFonts w:ascii="Calibri" w:hAnsi="Calibri"/>
        </w:rPr>
        <w:lastRenderedPageBreak/>
        <w:t xml:space="preserve">and following the success of the Russian classes in 2011 these continued this year, with </w:t>
      </w:r>
      <w:r w:rsidR="006F4182">
        <w:rPr>
          <w:rFonts w:ascii="Calibri" w:hAnsi="Calibri"/>
        </w:rPr>
        <w:t>13</w:t>
      </w:r>
      <w:r w:rsidR="006F4182" w:rsidRPr="0033464B">
        <w:rPr>
          <w:rFonts w:ascii="Calibri" w:hAnsi="Calibri"/>
        </w:rPr>
        <w:t xml:space="preserve"> classes on Russian language, customs and culture.  </w:t>
      </w:r>
      <w:r w:rsidR="006F4182">
        <w:rPr>
          <w:rFonts w:ascii="Calibri" w:hAnsi="Calibri"/>
        </w:rPr>
        <w:t xml:space="preserve">They held their annual </w:t>
      </w:r>
      <w:proofErr w:type="gramStart"/>
      <w:r w:rsidR="006F4182">
        <w:rPr>
          <w:rFonts w:ascii="Calibri" w:hAnsi="Calibri"/>
        </w:rPr>
        <w:t>Summer</w:t>
      </w:r>
      <w:proofErr w:type="gramEnd"/>
      <w:r w:rsidR="006F4182">
        <w:rPr>
          <w:rFonts w:ascii="Calibri" w:hAnsi="Calibri"/>
        </w:rPr>
        <w:t xml:space="preserve"> and Christmas social gatherings in </w:t>
      </w:r>
      <w:proofErr w:type="spellStart"/>
      <w:r w:rsidR="006F4182">
        <w:rPr>
          <w:rFonts w:ascii="Calibri" w:hAnsi="Calibri"/>
        </w:rPr>
        <w:t>Merville</w:t>
      </w:r>
      <w:proofErr w:type="spellEnd"/>
      <w:r w:rsidR="006F4182">
        <w:rPr>
          <w:rFonts w:ascii="Calibri" w:hAnsi="Calibri"/>
        </w:rPr>
        <w:t xml:space="preserve"> Community Centre which was attended by up to 20 families.  Sligo FRC co-ordinator continues to support this group.</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The</w:t>
      </w:r>
      <w:r w:rsidRPr="0033464B">
        <w:rPr>
          <w:rFonts w:ascii="Calibri" w:hAnsi="Calibri"/>
          <w:i/>
        </w:rPr>
        <w:t xml:space="preserve"> </w:t>
      </w:r>
      <w:r w:rsidRPr="0033464B">
        <w:rPr>
          <w:rFonts w:ascii="Calibri" w:hAnsi="Calibri"/>
          <w:b/>
        </w:rPr>
        <w:t>Birth Parent Support Group</w:t>
      </w:r>
      <w:r w:rsidRPr="0033464B">
        <w:rPr>
          <w:rFonts w:ascii="Calibri" w:hAnsi="Calibri"/>
          <w:i/>
        </w:rPr>
        <w:t xml:space="preserve"> </w:t>
      </w:r>
      <w:r w:rsidRPr="0033464B">
        <w:rPr>
          <w:rFonts w:ascii="Calibri" w:hAnsi="Calibri"/>
        </w:rPr>
        <w:t xml:space="preserve">met </w:t>
      </w:r>
      <w:r>
        <w:rPr>
          <w:rFonts w:ascii="Calibri" w:hAnsi="Calibri"/>
        </w:rPr>
        <w:t>five</w:t>
      </w:r>
      <w:r w:rsidRPr="0033464B">
        <w:rPr>
          <w:rFonts w:ascii="Calibri" w:hAnsi="Calibri"/>
        </w:rPr>
        <w:t xml:space="preserve"> times in 201</w:t>
      </w:r>
      <w:r>
        <w:rPr>
          <w:rFonts w:ascii="Calibri" w:hAnsi="Calibri"/>
        </w:rPr>
        <w:t>3</w:t>
      </w:r>
      <w:r w:rsidRPr="0033464B">
        <w:rPr>
          <w:rFonts w:ascii="Calibri" w:hAnsi="Calibri"/>
        </w:rPr>
        <w:t xml:space="preserve"> at the Centre, facilitated by the Sligo FRC Co-ordinator. </w:t>
      </w:r>
      <w:r>
        <w:rPr>
          <w:rFonts w:ascii="Calibri" w:hAnsi="Calibri"/>
        </w:rPr>
        <w:t xml:space="preserve">In October we invited Ruth Kelly, a social worker based in Wexford and author of </w:t>
      </w:r>
      <w:r w:rsidRPr="00F059E1">
        <w:rPr>
          <w:rFonts w:ascii="Calibri" w:hAnsi="Calibri"/>
          <w:color w:val="000000"/>
          <w:sz w:val="22"/>
          <w:szCs w:val="22"/>
          <w:shd w:val="clear" w:color="auto" w:fill="FFFFFF"/>
        </w:rPr>
        <w:t xml:space="preserve">'Motherhood Silenced' </w:t>
      </w:r>
      <w:r>
        <w:rPr>
          <w:rFonts w:ascii="Calibri" w:hAnsi="Calibri"/>
          <w:color w:val="000000"/>
          <w:sz w:val="22"/>
          <w:szCs w:val="22"/>
          <w:shd w:val="clear" w:color="auto" w:fill="FFFFFF"/>
        </w:rPr>
        <w:t xml:space="preserve">a book </w:t>
      </w:r>
      <w:r w:rsidRPr="00F059E1">
        <w:rPr>
          <w:rFonts w:ascii="Calibri" w:hAnsi="Calibri"/>
          <w:color w:val="000000"/>
          <w:sz w:val="22"/>
          <w:szCs w:val="22"/>
          <w:shd w:val="clear" w:color="auto" w:fill="FFFFFF"/>
        </w:rPr>
        <w:t>about the experiences of natural mothers on being re-united with their adopted children</w:t>
      </w:r>
      <w:r>
        <w:rPr>
          <w:rFonts w:ascii="Calibri" w:hAnsi="Calibri"/>
          <w:color w:val="000000"/>
          <w:sz w:val="22"/>
          <w:szCs w:val="22"/>
          <w:shd w:val="clear" w:color="auto" w:fill="FFFFFF"/>
        </w:rPr>
        <w:t>.  Ruth</w:t>
      </w:r>
      <w:r w:rsidRPr="00F059E1">
        <w:rPr>
          <w:rFonts w:ascii="Calibri" w:hAnsi="Calibri"/>
          <w:color w:val="000000"/>
          <w:sz w:val="22"/>
          <w:szCs w:val="22"/>
          <w:shd w:val="clear" w:color="auto" w:fill="FFFFFF"/>
        </w:rPr>
        <w:t xml:space="preserve"> has worked in the areas of child protection, fostering and adoption</w:t>
      </w:r>
      <w:r>
        <w:rPr>
          <w:rFonts w:ascii="Calibri" w:hAnsi="Calibri"/>
          <w:color w:val="000000"/>
          <w:sz w:val="22"/>
          <w:szCs w:val="22"/>
          <w:shd w:val="clear" w:color="auto" w:fill="FFFFFF"/>
        </w:rPr>
        <w:t xml:space="preserve"> for many years</w:t>
      </w:r>
      <w:r w:rsidRPr="00F059E1">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New mothers continue to join this group which has been running now since 2005.</w:t>
      </w:r>
    </w:p>
    <w:p w:rsidR="006F4182" w:rsidRPr="0033464B" w:rsidRDefault="000E098F" w:rsidP="00882A7A">
      <w:pPr>
        <w:spacing w:line="276" w:lineRule="auto"/>
        <w:rPr>
          <w:rFonts w:ascii="Calibri" w:hAnsi="Calibri"/>
        </w:rPr>
      </w:pPr>
      <w:r w:rsidRPr="000E098F">
        <w:rPr>
          <w:noProof/>
        </w:rPr>
        <w:pict>
          <v:shape id="_x0000_s1045" type="#_x0000_t202" style="position:absolute;margin-left:-3pt;margin-top:91.3pt;width:183.75pt;height:.05pt;z-index:251686912;mso-position-horizontal-relative:text;mso-position-vertical-relative:text" wrapcoords="-88 0 -88 20400 21600 20400 21600 0 -88 0" stroked="f">
            <v:textbox style="mso-next-textbox:#_x0000_s1045;mso-fit-shape-to-text:t" inset="0,0,0,0">
              <w:txbxContent>
                <w:p w:rsidR="00B34D58" w:rsidRPr="00CD050D" w:rsidRDefault="00B34D58" w:rsidP="00B34D58">
                  <w:pPr>
                    <w:pStyle w:val="Caption"/>
                    <w:rPr>
                      <w:rFonts w:asciiTheme="minorHAnsi" w:hAnsiTheme="minorHAnsi"/>
                      <w:noProof/>
                      <w:color w:val="auto"/>
                      <w:sz w:val="24"/>
                      <w:szCs w:val="24"/>
                    </w:rPr>
                  </w:pPr>
                  <w:r w:rsidRPr="00CD050D">
                    <w:rPr>
                      <w:rFonts w:asciiTheme="minorHAnsi" w:hAnsiTheme="minorHAnsi"/>
                      <w:color w:val="auto"/>
                    </w:rPr>
                    <w:t>Father's and Children's workshop</w:t>
                  </w:r>
                </w:p>
              </w:txbxContent>
            </v:textbox>
            <w10:wrap type="tight"/>
          </v:shape>
        </w:pict>
      </w:r>
      <w:r w:rsidR="006F4182">
        <w:rPr>
          <w:noProof/>
        </w:rPr>
        <w:drawing>
          <wp:anchor distT="0" distB="0" distL="114300" distR="114300" simplePos="0" relativeHeight="251665408" behindDoc="1" locked="0" layoutInCell="1" allowOverlap="1">
            <wp:simplePos x="0" y="0"/>
            <wp:positionH relativeFrom="column">
              <wp:posOffset>-38100</wp:posOffset>
            </wp:positionH>
            <wp:positionV relativeFrom="paragraph">
              <wp:posOffset>-650240</wp:posOffset>
            </wp:positionV>
            <wp:extent cx="2333625" cy="1752600"/>
            <wp:effectExtent l="19050" t="0" r="9525" b="0"/>
            <wp:wrapTight wrapText="bothSides">
              <wp:wrapPolygon edited="0">
                <wp:start x="-176" y="0"/>
                <wp:lineTo x="-176" y="21365"/>
                <wp:lineTo x="21688" y="21365"/>
                <wp:lineTo x="21688" y="0"/>
                <wp:lineTo x="-176" y="0"/>
              </wp:wrapPolygon>
            </wp:wrapTight>
            <wp:docPr id="7" name="Picture 7" descr="SDC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C10093"/>
                    <pic:cNvPicPr>
                      <a:picLocks noChangeAspect="1" noChangeArrowheads="1"/>
                    </pic:cNvPicPr>
                  </pic:nvPicPr>
                  <pic:blipFill>
                    <a:blip r:embed="rId19" cstate="print"/>
                    <a:srcRect/>
                    <a:stretch>
                      <a:fillRect/>
                    </a:stretch>
                  </pic:blipFill>
                  <pic:spPr bwMode="auto">
                    <a:xfrm>
                      <a:off x="0" y="0"/>
                      <a:ext cx="2333625" cy="1752600"/>
                    </a:xfrm>
                    <a:prstGeom prst="rect">
                      <a:avLst/>
                    </a:prstGeom>
                    <a:noFill/>
                    <a:ln w="9525">
                      <a:noFill/>
                      <a:miter lim="800000"/>
                      <a:headEnd/>
                      <a:tailEnd/>
                    </a:ln>
                  </pic:spPr>
                </pic:pic>
              </a:graphicData>
            </a:graphic>
          </wp:anchor>
        </w:drawing>
      </w:r>
    </w:p>
    <w:p w:rsidR="006F4182" w:rsidRDefault="006F4182" w:rsidP="00882A7A">
      <w:pPr>
        <w:spacing w:line="276" w:lineRule="auto"/>
        <w:rPr>
          <w:rFonts w:ascii="Calibri" w:hAnsi="Calibri"/>
        </w:rPr>
      </w:pPr>
      <w:r w:rsidRPr="0033464B">
        <w:rPr>
          <w:rFonts w:ascii="Calibri" w:hAnsi="Calibri"/>
        </w:rPr>
        <w:t>In 201</w:t>
      </w:r>
      <w:r>
        <w:rPr>
          <w:rFonts w:ascii="Calibri" w:hAnsi="Calibri"/>
        </w:rPr>
        <w:t>3</w:t>
      </w:r>
      <w:r w:rsidRPr="0033464B">
        <w:rPr>
          <w:rFonts w:ascii="Calibri" w:hAnsi="Calibri"/>
        </w:rPr>
        <w:t xml:space="preserve">, the IFI/U2 funded </w:t>
      </w:r>
      <w:r w:rsidRPr="0033464B">
        <w:rPr>
          <w:rFonts w:ascii="Calibri" w:hAnsi="Calibri"/>
          <w:b/>
        </w:rPr>
        <w:t>Music Generation</w:t>
      </w:r>
      <w:r w:rsidRPr="0033464B">
        <w:rPr>
          <w:rFonts w:ascii="Calibri" w:hAnsi="Calibri"/>
        </w:rPr>
        <w:t xml:space="preserve"> initiative was rolled out in Sligo bringing music training to toddlers, pre-schoolers and primary and secondary school children.  Sligo FRC benefited from </w:t>
      </w:r>
      <w:r>
        <w:rPr>
          <w:rFonts w:ascii="Calibri" w:hAnsi="Calibri"/>
        </w:rPr>
        <w:t>2</w:t>
      </w:r>
      <w:r w:rsidRPr="0033464B">
        <w:rPr>
          <w:rFonts w:ascii="Calibri" w:hAnsi="Calibri"/>
        </w:rPr>
        <w:t xml:space="preserve"> programmes which were run at the Centre by Giulia from Music Generation. This 5 week programme introduced toddlers and babies to the rudiments of music including rhythm, songs and rhymes and to a range of musical instruments. </w:t>
      </w:r>
      <w:r>
        <w:rPr>
          <w:rFonts w:ascii="Calibri" w:hAnsi="Calibri"/>
        </w:rPr>
        <w:t>21</w:t>
      </w:r>
      <w:r w:rsidRPr="0033464B">
        <w:rPr>
          <w:rFonts w:ascii="Calibri" w:hAnsi="Calibri"/>
        </w:rPr>
        <w:t xml:space="preserve"> parents and </w:t>
      </w:r>
      <w:r>
        <w:rPr>
          <w:rFonts w:ascii="Calibri" w:hAnsi="Calibri"/>
        </w:rPr>
        <w:t>27</w:t>
      </w:r>
      <w:r w:rsidRPr="0033464B">
        <w:rPr>
          <w:rFonts w:ascii="Calibri" w:hAnsi="Calibri"/>
        </w:rPr>
        <w:t xml:space="preserve"> children attended these sessions.  </w:t>
      </w:r>
    </w:p>
    <w:p w:rsidR="006F4182"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proofErr w:type="spellStart"/>
      <w:r>
        <w:rPr>
          <w:rFonts w:ascii="Calibri" w:hAnsi="Calibri"/>
          <w:b/>
        </w:rPr>
        <w:t>Sm</w:t>
      </w:r>
      <w:r w:rsidRPr="00C97C6B">
        <w:rPr>
          <w:rFonts w:ascii="Calibri" w:hAnsi="Calibri"/>
          <w:b/>
        </w:rPr>
        <w:t>Art</w:t>
      </w:r>
      <w:proofErr w:type="spellEnd"/>
      <w:r w:rsidRPr="00C97C6B">
        <w:rPr>
          <w:rFonts w:ascii="Calibri" w:hAnsi="Calibri"/>
          <w:b/>
        </w:rPr>
        <w:t xml:space="preserve"> Art</w:t>
      </w:r>
      <w:r>
        <w:rPr>
          <w:rFonts w:ascii="Calibri" w:hAnsi="Calibri"/>
        </w:rPr>
        <w:t xml:space="preserve"> was continued into 2013 where we ran 2 six week sessions attended by 21 adults and 23 children.  It was a combination of arts, crafts, music and story-telling.</w:t>
      </w:r>
    </w:p>
    <w:p w:rsidR="006F4182" w:rsidRPr="0033464B" w:rsidRDefault="006F4182" w:rsidP="00882A7A">
      <w:pPr>
        <w:spacing w:line="276" w:lineRule="auto"/>
        <w:rPr>
          <w:rFonts w:ascii="Calibri" w:hAnsi="Calibri"/>
        </w:rPr>
      </w:pPr>
    </w:p>
    <w:p w:rsidR="006F4182" w:rsidRDefault="000E098F" w:rsidP="00882A7A">
      <w:pPr>
        <w:spacing w:line="276" w:lineRule="auto"/>
        <w:rPr>
          <w:rFonts w:ascii="Calibri" w:hAnsi="Calibri"/>
        </w:rPr>
      </w:pPr>
      <w:r w:rsidRPr="000E098F">
        <w:rPr>
          <w:noProof/>
        </w:rPr>
        <w:pict>
          <v:shape id="_x0000_s1049" type="#_x0000_t202" style="position:absolute;margin-left:1.5pt;margin-top:128pt;width:164.75pt;height:.05pt;z-index:251694080;mso-position-horizontal-relative:text;mso-position-vertical-relative:text" wrapcoords="-98 0 -98 20400 21600 20400 21600 0 -98 0" stroked="f">
            <v:textbox style="mso-fit-shape-to-text:t" inset="0,0,0,0">
              <w:txbxContent>
                <w:p w:rsidR="00CD050D" w:rsidRPr="00CD050D" w:rsidRDefault="00CD050D" w:rsidP="00CD050D">
                  <w:pPr>
                    <w:pStyle w:val="Caption"/>
                    <w:rPr>
                      <w:rFonts w:asciiTheme="minorHAnsi" w:hAnsiTheme="minorHAnsi"/>
                      <w:noProof/>
                      <w:color w:val="auto"/>
                      <w:sz w:val="24"/>
                      <w:szCs w:val="24"/>
                    </w:rPr>
                  </w:pPr>
                  <w:r w:rsidRPr="00CD050D">
                    <w:rPr>
                      <w:rFonts w:asciiTheme="minorHAnsi" w:hAnsiTheme="minorHAnsi"/>
                      <w:color w:val="auto"/>
                    </w:rPr>
                    <w:t>Cookery course in St Angela's</w:t>
                  </w:r>
                </w:p>
              </w:txbxContent>
            </v:textbox>
            <w10:wrap type="tight"/>
          </v:shape>
        </w:pict>
      </w:r>
      <w:r w:rsidR="00CD050D" w:rsidRPr="00CD050D">
        <w:rPr>
          <w:noProof/>
        </w:rPr>
        <w:drawing>
          <wp:anchor distT="0" distB="0" distL="114300" distR="114300" simplePos="0" relativeHeight="251692032" behindDoc="1" locked="0" layoutInCell="1" allowOverlap="1">
            <wp:simplePos x="0" y="0"/>
            <wp:positionH relativeFrom="column">
              <wp:posOffset>19050</wp:posOffset>
            </wp:positionH>
            <wp:positionV relativeFrom="paragraph">
              <wp:posOffset>-3175</wp:posOffset>
            </wp:positionV>
            <wp:extent cx="2092325" cy="1571625"/>
            <wp:effectExtent l="19050" t="0" r="3175" b="0"/>
            <wp:wrapTight wrapText="bothSides">
              <wp:wrapPolygon edited="0">
                <wp:start x="-197" y="0"/>
                <wp:lineTo x="-197" y="21469"/>
                <wp:lineTo x="21633" y="21469"/>
                <wp:lineTo x="21633" y="0"/>
                <wp:lineTo x="-197" y="0"/>
              </wp:wrapPolygon>
            </wp:wrapTight>
            <wp:docPr id="4" name="Picture 6" descr="F:\2013\St Angelas Cooking Course 2013\SDC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3\St Angelas Cooking Course 2013\SDC10125.JPG"/>
                    <pic:cNvPicPr>
                      <a:picLocks noChangeAspect="1" noChangeArrowheads="1"/>
                    </pic:cNvPicPr>
                  </pic:nvPicPr>
                  <pic:blipFill>
                    <a:blip r:embed="rId20" cstate="print"/>
                    <a:srcRect/>
                    <a:stretch>
                      <a:fillRect/>
                    </a:stretch>
                  </pic:blipFill>
                  <pic:spPr bwMode="auto">
                    <a:xfrm>
                      <a:off x="0" y="0"/>
                      <a:ext cx="2092325" cy="1571625"/>
                    </a:xfrm>
                    <a:prstGeom prst="rect">
                      <a:avLst/>
                    </a:prstGeom>
                    <a:noFill/>
                    <a:ln w="9525">
                      <a:noFill/>
                      <a:miter lim="800000"/>
                      <a:headEnd/>
                      <a:tailEnd/>
                    </a:ln>
                  </pic:spPr>
                </pic:pic>
              </a:graphicData>
            </a:graphic>
          </wp:anchor>
        </w:drawing>
      </w:r>
      <w:r w:rsidR="006F4182" w:rsidRPr="0033464B">
        <w:rPr>
          <w:rFonts w:ascii="Calibri" w:hAnsi="Calibri"/>
        </w:rPr>
        <w:t xml:space="preserve">Over </w:t>
      </w:r>
      <w:r w:rsidR="006F4182">
        <w:rPr>
          <w:rFonts w:ascii="Calibri" w:hAnsi="Calibri"/>
        </w:rPr>
        <w:t>the year</w:t>
      </w:r>
      <w:r w:rsidR="006F4182" w:rsidRPr="0033464B">
        <w:rPr>
          <w:rFonts w:ascii="Calibri" w:hAnsi="Calibri"/>
        </w:rPr>
        <w:t xml:space="preserve"> </w:t>
      </w:r>
      <w:r w:rsidR="006F4182">
        <w:rPr>
          <w:rFonts w:ascii="Calibri" w:hAnsi="Calibri"/>
        </w:rPr>
        <w:t xml:space="preserve">14 </w:t>
      </w:r>
      <w:r w:rsidR="006F4182" w:rsidRPr="0033464B">
        <w:rPr>
          <w:rFonts w:ascii="Calibri" w:hAnsi="Calibri"/>
        </w:rPr>
        <w:t xml:space="preserve">women attended the </w:t>
      </w:r>
      <w:r w:rsidR="006F4182">
        <w:rPr>
          <w:rFonts w:ascii="Calibri" w:hAnsi="Calibri"/>
          <w:b/>
        </w:rPr>
        <w:t>Sewing/Upcycling</w:t>
      </w:r>
      <w:r w:rsidR="006F4182" w:rsidRPr="0033464B">
        <w:rPr>
          <w:rFonts w:ascii="Calibri" w:hAnsi="Calibri"/>
          <w:b/>
        </w:rPr>
        <w:t xml:space="preserve"> Classes</w:t>
      </w:r>
      <w:r w:rsidR="006F4182" w:rsidRPr="0033464B">
        <w:rPr>
          <w:rFonts w:ascii="Calibri" w:hAnsi="Calibri"/>
        </w:rPr>
        <w:t xml:space="preserve"> with Anne </w:t>
      </w:r>
      <w:proofErr w:type="spellStart"/>
      <w:r w:rsidR="006F4182" w:rsidRPr="0033464B">
        <w:rPr>
          <w:rFonts w:ascii="Calibri" w:hAnsi="Calibri"/>
        </w:rPr>
        <w:t>Culkin</w:t>
      </w:r>
      <w:proofErr w:type="spellEnd"/>
      <w:r w:rsidR="006F4182" w:rsidRPr="0033464B">
        <w:rPr>
          <w:rFonts w:ascii="Calibri" w:hAnsi="Calibri"/>
        </w:rPr>
        <w:t xml:space="preserve">.  </w:t>
      </w:r>
      <w:r w:rsidR="006F4182">
        <w:rPr>
          <w:rFonts w:ascii="Calibri" w:hAnsi="Calibri"/>
        </w:rPr>
        <w:t xml:space="preserve">This year we introduced a new class </w:t>
      </w:r>
      <w:r w:rsidR="006F4182" w:rsidRPr="004633DB">
        <w:rPr>
          <w:rFonts w:ascii="Calibri" w:hAnsi="Calibri"/>
          <w:b/>
        </w:rPr>
        <w:t>Cooking on an Budget with Household Management</w:t>
      </w:r>
      <w:r w:rsidR="006F4182">
        <w:rPr>
          <w:rFonts w:ascii="Calibri" w:hAnsi="Calibri"/>
          <w:b/>
        </w:rPr>
        <w:t xml:space="preserve"> </w:t>
      </w:r>
      <w:r w:rsidR="006F4182" w:rsidRPr="004633DB">
        <w:rPr>
          <w:rFonts w:ascii="Calibri" w:hAnsi="Calibri"/>
        </w:rPr>
        <w:t>which was attended by 11 women.</w:t>
      </w:r>
      <w:r w:rsidR="006F4182" w:rsidRPr="0033464B">
        <w:rPr>
          <w:rFonts w:ascii="Calibri" w:hAnsi="Calibri"/>
        </w:rPr>
        <w:t xml:space="preserve"> Th</w:t>
      </w:r>
      <w:r w:rsidR="006F4182">
        <w:rPr>
          <w:rFonts w:ascii="Calibri" w:hAnsi="Calibri"/>
        </w:rPr>
        <w:t>ese</w:t>
      </w:r>
      <w:r w:rsidR="006F4182" w:rsidRPr="0033464B">
        <w:rPr>
          <w:rFonts w:ascii="Calibri" w:hAnsi="Calibri"/>
        </w:rPr>
        <w:t xml:space="preserve"> class</w:t>
      </w:r>
      <w:r w:rsidR="006F4182">
        <w:rPr>
          <w:rFonts w:ascii="Calibri" w:hAnsi="Calibri"/>
        </w:rPr>
        <w:t>es</w:t>
      </w:r>
      <w:r w:rsidR="006F4182" w:rsidRPr="0033464B">
        <w:rPr>
          <w:rFonts w:ascii="Calibri" w:hAnsi="Calibri"/>
        </w:rPr>
        <w:t xml:space="preserve"> w</w:t>
      </w:r>
      <w:r w:rsidR="006F4182">
        <w:rPr>
          <w:rFonts w:ascii="Calibri" w:hAnsi="Calibri"/>
        </w:rPr>
        <w:t>ere</w:t>
      </w:r>
      <w:r w:rsidR="006F4182" w:rsidRPr="0033464B">
        <w:rPr>
          <w:rFonts w:ascii="Calibri" w:hAnsi="Calibri"/>
        </w:rPr>
        <w:t xml:space="preserve"> about developing skills among women of diverse backgrounds, from Globe House and Sligo’s settled community </w:t>
      </w:r>
      <w:proofErr w:type="gramStart"/>
      <w:r w:rsidR="006F4182" w:rsidRPr="0033464B">
        <w:rPr>
          <w:rFonts w:ascii="Calibri" w:hAnsi="Calibri"/>
        </w:rPr>
        <w:t>There</w:t>
      </w:r>
      <w:proofErr w:type="gramEnd"/>
      <w:r w:rsidR="006F4182" w:rsidRPr="0033464B">
        <w:rPr>
          <w:rFonts w:ascii="Calibri" w:hAnsi="Calibri"/>
        </w:rPr>
        <w:t xml:space="preserve"> was always a fantastic buzz and unbelievable productivity going at all these sessions.</w:t>
      </w:r>
      <w:r w:rsidR="006F4182">
        <w:rPr>
          <w:rFonts w:ascii="Calibri" w:hAnsi="Calibri"/>
        </w:rPr>
        <w:t xml:space="preserve"> Both of these were funded by Sligo ETB.</w:t>
      </w:r>
    </w:p>
    <w:p w:rsidR="006F4182" w:rsidRDefault="006F4182" w:rsidP="00882A7A">
      <w:pPr>
        <w:spacing w:line="276" w:lineRule="auto"/>
        <w:rPr>
          <w:rFonts w:ascii="Calibri" w:hAnsi="Calibri"/>
        </w:rPr>
      </w:pPr>
    </w:p>
    <w:p w:rsidR="006F4182" w:rsidRDefault="006F4182" w:rsidP="00882A7A">
      <w:pPr>
        <w:spacing w:line="276" w:lineRule="auto"/>
        <w:rPr>
          <w:rFonts w:ascii="Calibri" w:hAnsi="Calibri"/>
        </w:rPr>
      </w:pPr>
      <w:r w:rsidRPr="00C97C6B">
        <w:rPr>
          <w:rFonts w:ascii="Calibri" w:hAnsi="Calibri"/>
          <w:b/>
        </w:rPr>
        <w:t xml:space="preserve">Computers for </w:t>
      </w:r>
      <w:r>
        <w:rPr>
          <w:rFonts w:ascii="Calibri" w:hAnsi="Calibri"/>
          <w:b/>
        </w:rPr>
        <w:t>B</w:t>
      </w:r>
      <w:r w:rsidRPr="00C97C6B">
        <w:rPr>
          <w:rFonts w:ascii="Calibri" w:hAnsi="Calibri"/>
          <w:b/>
        </w:rPr>
        <w:t>eginners</w:t>
      </w:r>
      <w:r>
        <w:rPr>
          <w:rFonts w:ascii="Calibri" w:hAnsi="Calibri"/>
        </w:rPr>
        <w:t xml:space="preserve"> was held in the FRC in the </w:t>
      </w:r>
      <w:proofErr w:type="gramStart"/>
      <w:r>
        <w:rPr>
          <w:rFonts w:ascii="Calibri" w:hAnsi="Calibri"/>
        </w:rPr>
        <w:t>Autumn</w:t>
      </w:r>
      <w:proofErr w:type="gramEnd"/>
      <w:r>
        <w:rPr>
          <w:rFonts w:ascii="Calibri" w:hAnsi="Calibri"/>
        </w:rPr>
        <w:t xml:space="preserve"> of 2013 with funding from the Sligo LEADER partnership through the </w:t>
      </w:r>
      <w:r w:rsidRPr="00DC7886">
        <w:rPr>
          <w:rFonts w:ascii="Calibri" w:hAnsi="Calibri"/>
          <w:b/>
        </w:rPr>
        <w:t>Benefit4 Programme</w:t>
      </w:r>
      <w:r>
        <w:rPr>
          <w:rFonts w:ascii="Calibri" w:hAnsi="Calibri"/>
        </w:rPr>
        <w:t>. 8 sessions took place and was attended by 24 adults.</w:t>
      </w:r>
    </w:p>
    <w:p w:rsidR="006F4182" w:rsidRDefault="006F4182" w:rsidP="00882A7A">
      <w:pPr>
        <w:spacing w:line="276" w:lineRule="auto"/>
        <w:rPr>
          <w:rFonts w:ascii="Calibri" w:hAnsi="Calibri"/>
        </w:rPr>
      </w:pPr>
    </w:p>
    <w:p w:rsidR="006F4182" w:rsidRPr="0033464B" w:rsidRDefault="00882A7A" w:rsidP="00882A7A">
      <w:pPr>
        <w:spacing w:line="276" w:lineRule="auto"/>
        <w:rPr>
          <w:rFonts w:ascii="Calibri" w:hAnsi="Calibri"/>
        </w:rPr>
      </w:pPr>
      <w:r>
        <w:rPr>
          <w:rFonts w:ascii="Calibri" w:hAnsi="Calibri"/>
          <w:noProof/>
        </w:rPr>
        <w:drawing>
          <wp:anchor distT="0" distB="0" distL="114300" distR="114300" simplePos="0" relativeHeight="251666432" behindDoc="1" locked="0" layoutInCell="1" allowOverlap="1">
            <wp:simplePos x="0" y="0"/>
            <wp:positionH relativeFrom="column">
              <wp:posOffset>4438650</wp:posOffset>
            </wp:positionH>
            <wp:positionV relativeFrom="paragraph">
              <wp:posOffset>37465</wp:posOffset>
            </wp:positionV>
            <wp:extent cx="1952625" cy="1971675"/>
            <wp:effectExtent l="19050" t="0" r="9525" b="0"/>
            <wp:wrapTight wrapText="bothSides">
              <wp:wrapPolygon edited="0">
                <wp:start x="-211" y="0"/>
                <wp:lineTo x="-211" y="21496"/>
                <wp:lineTo x="21705" y="21496"/>
                <wp:lineTo x="21705" y="0"/>
                <wp:lineTo x="-211" y="0"/>
              </wp:wrapPolygon>
            </wp:wrapTight>
            <wp:docPr id="8" name="Picture 8" descr="SDC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C10038"/>
                    <pic:cNvPicPr>
                      <a:picLocks noChangeAspect="1" noChangeArrowheads="1"/>
                    </pic:cNvPicPr>
                  </pic:nvPicPr>
                  <pic:blipFill>
                    <a:blip r:embed="rId21" cstate="print"/>
                    <a:srcRect/>
                    <a:stretch>
                      <a:fillRect/>
                    </a:stretch>
                  </pic:blipFill>
                  <pic:spPr bwMode="auto">
                    <a:xfrm>
                      <a:off x="0" y="0"/>
                      <a:ext cx="1952625" cy="1971675"/>
                    </a:xfrm>
                    <a:prstGeom prst="rect">
                      <a:avLst/>
                    </a:prstGeom>
                    <a:noFill/>
                    <a:ln w="9525">
                      <a:noFill/>
                      <a:miter lim="800000"/>
                      <a:headEnd/>
                      <a:tailEnd/>
                    </a:ln>
                  </pic:spPr>
                </pic:pic>
              </a:graphicData>
            </a:graphic>
          </wp:anchor>
        </w:drawing>
      </w:r>
      <w:r w:rsidR="006F4182">
        <w:rPr>
          <w:rFonts w:ascii="Calibri" w:hAnsi="Calibri"/>
        </w:rPr>
        <w:t xml:space="preserve">This year we did a treasure hunt for the </w:t>
      </w:r>
      <w:r w:rsidR="006F4182" w:rsidRPr="00C56693">
        <w:rPr>
          <w:rFonts w:ascii="Calibri" w:hAnsi="Calibri"/>
          <w:b/>
        </w:rPr>
        <w:t>Fathers and Kids Workshop</w:t>
      </w:r>
      <w:r w:rsidR="006F4182">
        <w:rPr>
          <w:rFonts w:ascii="Calibri" w:hAnsi="Calibri"/>
        </w:rPr>
        <w:t xml:space="preserve"> in </w:t>
      </w:r>
      <w:proofErr w:type="spellStart"/>
      <w:r w:rsidR="006F4182">
        <w:rPr>
          <w:rFonts w:ascii="Calibri" w:hAnsi="Calibri"/>
        </w:rPr>
        <w:t>Doorley</w:t>
      </w:r>
      <w:proofErr w:type="spellEnd"/>
      <w:r w:rsidR="006F4182">
        <w:rPr>
          <w:rFonts w:ascii="Calibri" w:hAnsi="Calibri"/>
        </w:rPr>
        <w:t xml:space="preserve"> Park which was enjoyed by all.</w:t>
      </w:r>
    </w:p>
    <w:p w:rsidR="006F4182" w:rsidRPr="0033464B" w:rsidRDefault="006F4182" w:rsidP="00882A7A">
      <w:pPr>
        <w:spacing w:line="276" w:lineRule="auto"/>
        <w:rPr>
          <w:rFonts w:ascii="Calibri" w:hAnsi="Calibri"/>
        </w:rPr>
      </w:pPr>
    </w:p>
    <w:p w:rsidR="006F4182" w:rsidRPr="0033464B" w:rsidRDefault="000E098F" w:rsidP="00882A7A">
      <w:pPr>
        <w:spacing w:line="276" w:lineRule="auto"/>
        <w:rPr>
          <w:rFonts w:ascii="Calibri" w:hAnsi="Calibri"/>
          <w:b/>
        </w:rPr>
      </w:pPr>
      <w:r w:rsidRPr="000E098F">
        <w:rPr>
          <w:noProof/>
        </w:rPr>
        <w:pict>
          <v:shape id="_x0000_s1043" type="#_x0000_t202" style="position:absolute;margin-left:357pt;margin-top:173.45pt;width:153.75pt;height:.05pt;z-index:251682816;mso-position-horizontal-relative:text;mso-position-vertical-relative:text" wrapcoords="-105 0 -105 20400 21600 20400 21600 0 -105 0" stroked="f">
            <v:textbox style="mso-fit-shape-to-text:t" inset="0,0,0,0">
              <w:txbxContent>
                <w:p w:rsidR="00B34D58" w:rsidRPr="00CD050D" w:rsidRDefault="00B34D58" w:rsidP="00B34D58">
                  <w:pPr>
                    <w:pStyle w:val="Caption"/>
                    <w:jc w:val="right"/>
                    <w:rPr>
                      <w:rFonts w:asciiTheme="minorHAnsi" w:hAnsiTheme="minorHAnsi"/>
                      <w:noProof/>
                      <w:color w:val="auto"/>
                      <w:sz w:val="24"/>
                      <w:szCs w:val="24"/>
                    </w:rPr>
                  </w:pPr>
                  <w:r w:rsidRPr="00CD050D">
                    <w:rPr>
                      <w:rFonts w:asciiTheme="minorHAnsi" w:hAnsiTheme="minorHAnsi"/>
                      <w:color w:val="auto"/>
                    </w:rPr>
                    <w:t>Laughter workshop to celebrate International Women's Day</w:t>
                  </w:r>
                </w:p>
              </w:txbxContent>
            </v:textbox>
            <w10:wrap type="tight"/>
          </v:shape>
        </w:pict>
      </w:r>
      <w:r w:rsidR="006F4182" w:rsidRPr="0033464B">
        <w:rPr>
          <w:rFonts w:ascii="Calibri" w:hAnsi="Calibri"/>
        </w:rPr>
        <w:t xml:space="preserve">We ran two </w:t>
      </w:r>
      <w:r w:rsidR="006F4182" w:rsidRPr="0033464B">
        <w:rPr>
          <w:rFonts w:ascii="Calibri" w:hAnsi="Calibri"/>
          <w:b/>
        </w:rPr>
        <w:t>Summer Camps</w:t>
      </w:r>
      <w:r w:rsidR="006F4182" w:rsidRPr="0033464B">
        <w:rPr>
          <w:rFonts w:ascii="Calibri" w:hAnsi="Calibri"/>
        </w:rPr>
        <w:t xml:space="preserve"> during July for </w:t>
      </w:r>
      <w:r w:rsidR="006F4182">
        <w:rPr>
          <w:rFonts w:ascii="Calibri" w:hAnsi="Calibri"/>
        </w:rPr>
        <w:t xml:space="preserve">20 </w:t>
      </w:r>
      <w:r w:rsidR="006F4182" w:rsidRPr="0033464B">
        <w:rPr>
          <w:rFonts w:ascii="Calibri" w:hAnsi="Calibri"/>
        </w:rPr>
        <w:t xml:space="preserve">children aged 4-6 years.  The children were recruited from the Sligo community including Globe House, to facilitate integration during the programme.  The children had a magnificent week of trips to </w:t>
      </w:r>
      <w:proofErr w:type="spellStart"/>
      <w:r w:rsidR="006F4182" w:rsidRPr="0033464B">
        <w:rPr>
          <w:rFonts w:ascii="Calibri" w:hAnsi="Calibri"/>
        </w:rPr>
        <w:t>Calry</w:t>
      </w:r>
      <w:proofErr w:type="spellEnd"/>
      <w:r w:rsidR="006F4182" w:rsidRPr="0033464B">
        <w:rPr>
          <w:rFonts w:ascii="Calibri" w:hAnsi="Calibri"/>
        </w:rPr>
        <w:t xml:space="preserve"> </w:t>
      </w:r>
      <w:r w:rsidR="006F4182" w:rsidRPr="0033464B">
        <w:rPr>
          <w:rFonts w:ascii="Calibri" w:hAnsi="Calibri"/>
        </w:rPr>
        <w:lastRenderedPageBreak/>
        <w:t xml:space="preserve">Pet Farm, the garda station, Fire Station, </w:t>
      </w:r>
      <w:proofErr w:type="spellStart"/>
      <w:r w:rsidR="006F4182" w:rsidRPr="0033464B">
        <w:rPr>
          <w:rFonts w:ascii="Calibri" w:hAnsi="Calibri"/>
        </w:rPr>
        <w:t>Doorly</w:t>
      </w:r>
      <w:proofErr w:type="spellEnd"/>
      <w:r w:rsidR="006F4182" w:rsidRPr="0033464B">
        <w:rPr>
          <w:rFonts w:ascii="Calibri" w:hAnsi="Calibri"/>
        </w:rPr>
        <w:t xml:space="preserve"> Park and Centre based activities including arts and crafts, messy play, face-painting and music and dance.  </w:t>
      </w:r>
      <w:r w:rsidR="006F4182">
        <w:rPr>
          <w:rFonts w:ascii="Calibri" w:hAnsi="Calibri"/>
        </w:rPr>
        <w:t xml:space="preserve">This year we were extremely lucky with the weather and our biggest challenge was keeping the children cool and hydrated.  </w:t>
      </w:r>
      <w:r w:rsidR="006F4182" w:rsidRPr="0033464B">
        <w:rPr>
          <w:rFonts w:ascii="Calibri" w:hAnsi="Calibri"/>
        </w:rPr>
        <w:t xml:space="preserve">The children made new friends and had a great time! </w:t>
      </w:r>
    </w:p>
    <w:p w:rsidR="006F4182" w:rsidRPr="0033464B" w:rsidRDefault="006F4182" w:rsidP="00882A7A">
      <w:pPr>
        <w:spacing w:line="276" w:lineRule="auto"/>
        <w:rPr>
          <w:rFonts w:ascii="Calibri" w:hAnsi="Calibri"/>
        </w:rPr>
      </w:pPr>
    </w:p>
    <w:p w:rsidR="006F4182" w:rsidRDefault="006F4182" w:rsidP="00882A7A">
      <w:pPr>
        <w:spacing w:line="276" w:lineRule="auto"/>
        <w:rPr>
          <w:rFonts w:ascii="Calibri" w:hAnsi="Calibri"/>
        </w:rPr>
      </w:pPr>
      <w:r>
        <w:rPr>
          <w:rFonts w:ascii="Calibri" w:hAnsi="Calibri"/>
        </w:rPr>
        <w:t>We</w:t>
      </w:r>
      <w:r w:rsidRPr="0033464B">
        <w:rPr>
          <w:rFonts w:ascii="Calibri" w:hAnsi="Calibri"/>
        </w:rPr>
        <w:t xml:space="preserve"> collaborated with a number of local agencies in 2012 to develop and lead initiatives in the </w:t>
      </w:r>
      <w:r w:rsidRPr="0033464B">
        <w:rPr>
          <w:rFonts w:ascii="Calibri" w:hAnsi="Calibri"/>
          <w:b/>
        </w:rPr>
        <w:t>Caltragh</w:t>
      </w:r>
      <w:r w:rsidRPr="0033464B">
        <w:rPr>
          <w:rFonts w:ascii="Calibri" w:hAnsi="Calibri"/>
        </w:rPr>
        <w:t xml:space="preserve"> area of Sligo.  The goal </w:t>
      </w:r>
      <w:r>
        <w:rPr>
          <w:rFonts w:ascii="Calibri" w:hAnsi="Calibri"/>
        </w:rPr>
        <w:t>was</w:t>
      </w:r>
      <w:r w:rsidRPr="0033464B">
        <w:rPr>
          <w:rFonts w:ascii="Calibri" w:hAnsi="Calibri"/>
        </w:rPr>
        <w:t xml:space="preserve"> to build on the success of the FRC’s Toddler Drama and engage other individuals from the area in community based activity and training. This development work </w:t>
      </w:r>
      <w:r>
        <w:rPr>
          <w:rFonts w:ascii="Calibri" w:hAnsi="Calibri"/>
        </w:rPr>
        <w:t xml:space="preserve">included a new initiative in collaboration with St Angela’s college, Springboard Project and the Department of Social Protection.  11 participants took part in an 8 week programme in May and June of </w:t>
      </w:r>
      <w:r>
        <w:rPr>
          <w:rFonts w:ascii="Calibri" w:hAnsi="Calibri"/>
          <w:b/>
        </w:rPr>
        <w:t>H</w:t>
      </w:r>
      <w:r w:rsidRPr="007812CF">
        <w:rPr>
          <w:rFonts w:ascii="Calibri" w:hAnsi="Calibri"/>
          <w:b/>
        </w:rPr>
        <w:t xml:space="preserve">ealthy </w:t>
      </w:r>
      <w:r>
        <w:rPr>
          <w:rFonts w:ascii="Calibri" w:hAnsi="Calibri"/>
          <w:b/>
        </w:rPr>
        <w:t>C</w:t>
      </w:r>
      <w:r w:rsidRPr="007812CF">
        <w:rPr>
          <w:rFonts w:ascii="Calibri" w:hAnsi="Calibri"/>
          <w:b/>
        </w:rPr>
        <w:t xml:space="preserve">ooking and </w:t>
      </w:r>
      <w:r>
        <w:rPr>
          <w:rFonts w:ascii="Calibri" w:hAnsi="Calibri"/>
          <w:b/>
        </w:rPr>
        <w:t>E</w:t>
      </w:r>
      <w:r w:rsidRPr="007812CF">
        <w:rPr>
          <w:rFonts w:ascii="Calibri" w:hAnsi="Calibri"/>
          <w:b/>
        </w:rPr>
        <w:t>ating</w:t>
      </w:r>
      <w:r>
        <w:rPr>
          <w:rFonts w:ascii="Calibri" w:hAnsi="Calibri"/>
        </w:rPr>
        <w:t>.  It was co-ordinated by the FRC, funded by the DSP, transport provided by Springboard and facilitated by St Angela’s College.</w:t>
      </w:r>
    </w:p>
    <w:p w:rsidR="006F4182" w:rsidRDefault="006F4182" w:rsidP="00882A7A">
      <w:pPr>
        <w:spacing w:line="276" w:lineRule="auto"/>
        <w:rPr>
          <w:rFonts w:ascii="Calibri" w:hAnsi="Calibri"/>
        </w:rPr>
      </w:pPr>
    </w:p>
    <w:p w:rsidR="006F4182" w:rsidRDefault="000E098F" w:rsidP="00882A7A">
      <w:pPr>
        <w:spacing w:line="276" w:lineRule="auto"/>
        <w:rPr>
          <w:rFonts w:ascii="Calibri" w:hAnsi="Calibri"/>
        </w:rPr>
      </w:pPr>
      <w:r w:rsidRPr="000E098F">
        <w:rPr>
          <w:noProof/>
        </w:rPr>
        <w:pict>
          <v:shape id="_x0000_s1042" type="#_x0000_t202" style="position:absolute;margin-left:329.9pt;margin-top:142.05pt;width:168.85pt;height:.05pt;z-index:251680768;mso-position-horizontal-relative:text;mso-position-vertical-relative:text" wrapcoords="-96 0 -96 20400 21600 20400 21600 0 -96 0" stroked="f">
            <v:textbox style="mso-fit-shape-to-text:t" inset="0,0,0,0">
              <w:txbxContent>
                <w:p w:rsidR="00B34D58" w:rsidRPr="00B34D58" w:rsidRDefault="00B34D58" w:rsidP="00B34D58">
                  <w:pPr>
                    <w:pStyle w:val="Caption"/>
                    <w:jc w:val="right"/>
                    <w:rPr>
                      <w:noProof/>
                      <w:color w:val="auto"/>
                      <w:sz w:val="24"/>
                      <w:szCs w:val="24"/>
                    </w:rPr>
                  </w:pPr>
                  <w:r w:rsidRPr="00B34D58">
                    <w:rPr>
                      <w:color w:val="auto"/>
                    </w:rPr>
                    <w:t>St.  Patrick's Day Parade 2013</w:t>
                  </w:r>
                </w:p>
              </w:txbxContent>
            </v:textbox>
            <w10:wrap type="tight"/>
          </v:shape>
        </w:pict>
      </w:r>
      <w:r w:rsidR="006F4182">
        <w:rPr>
          <w:noProof/>
        </w:rPr>
        <w:drawing>
          <wp:anchor distT="0" distB="0" distL="114300" distR="114300" simplePos="0" relativeHeight="251668480" behindDoc="1" locked="0" layoutInCell="1" allowOverlap="1">
            <wp:simplePos x="0" y="0"/>
            <wp:positionH relativeFrom="column">
              <wp:posOffset>4189730</wp:posOffset>
            </wp:positionH>
            <wp:positionV relativeFrom="paragraph">
              <wp:posOffset>136525</wp:posOffset>
            </wp:positionV>
            <wp:extent cx="2144395" cy="1610360"/>
            <wp:effectExtent l="19050" t="0" r="8255" b="0"/>
            <wp:wrapTight wrapText="bothSides">
              <wp:wrapPolygon edited="0">
                <wp:start x="-192" y="0"/>
                <wp:lineTo x="-192" y="21464"/>
                <wp:lineTo x="21683" y="21464"/>
                <wp:lineTo x="21683" y="0"/>
                <wp:lineTo x="-192" y="0"/>
              </wp:wrapPolygon>
            </wp:wrapTight>
            <wp:docPr id="10" name="Picture 10" descr="SDC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0054"/>
                    <pic:cNvPicPr>
                      <a:picLocks noChangeAspect="1" noChangeArrowheads="1"/>
                    </pic:cNvPicPr>
                  </pic:nvPicPr>
                  <pic:blipFill>
                    <a:blip r:embed="rId22" cstate="print"/>
                    <a:srcRect/>
                    <a:stretch>
                      <a:fillRect/>
                    </a:stretch>
                  </pic:blipFill>
                  <pic:spPr bwMode="auto">
                    <a:xfrm>
                      <a:off x="0" y="0"/>
                      <a:ext cx="2144395" cy="1610360"/>
                    </a:xfrm>
                    <a:prstGeom prst="rect">
                      <a:avLst/>
                    </a:prstGeom>
                    <a:noFill/>
                    <a:ln w="9525">
                      <a:noFill/>
                      <a:miter lim="800000"/>
                      <a:headEnd/>
                      <a:tailEnd/>
                    </a:ln>
                  </pic:spPr>
                </pic:pic>
              </a:graphicData>
            </a:graphic>
          </wp:anchor>
        </w:drawing>
      </w:r>
      <w:r w:rsidR="006F4182">
        <w:rPr>
          <w:rFonts w:ascii="Calibri" w:hAnsi="Calibri"/>
        </w:rPr>
        <w:t xml:space="preserve">To celebrate </w:t>
      </w:r>
      <w:r w:rsidR="006F4182" w:rsidRPr="004A0AEF">
        <w:rPr>
          <w:rFonts w:ascii="Calibri" w:hAnsi="Calibri"/>
          <w:b/>
        </w:rPr>
        <w:t>International Women’s Day</w:t>
      </w:r>
      <w:r w:rsidR="006F4182">
        <w:rPr>
          <w:rFonts w:ascii="Calibri" w:hAnsi="Calibri"/>
        </w:rPr>
        <w:t xml:space="preserve">, 08 March 2013, we held a </w:t>
      </w:r>
      <w:r w:rsidR="006F4182" w:rsidRPr="004A0AEF">
        <w:rPr>
          <w:rFonts w:ascii="Calibri" w:hAnsi="Calibri"/>
          <w:b/>
        </w:rPr>
        <w:t>Laughter Workshop</w:t>
      </w:r>
      <w:r w:rsidR="006F4182">
        <w:rPr>
          <w:rFonts w:ascii="Calibri" w:hAnsi="Calibri"/>
        </w:rPr>
        <w:t xml:space="preserve"> for women.  It proved to be a real success with women from the area.</w:t>
      </w:r>
    </w:p>
    <w:p w:rsidR="006F4182" w:rsidRDefault="000E098F" w:rsidP="00882A7A">
      <w:pPr>
        <w:spacing w:line="276" w:lineRule="auto"/>
        <w:rPr>
          <w:rFonts w:ascii="Calibri" w:hAnsi="Calibri"/>
        </w:rPr>
      </w:pPr>
      <w:r w:rsidRPr="000E098F">
        <w:rPr>
          <w:noProof/>
        </w:rPr>
        <w:pict>
          <v:shape id="_x0000_s1041" type="#_x0000_t202" style="position:absolute;margin-left:-7.5pt;margin-top:173.85pt;width:170.25pt;height:.05pt;z-index:251678720;mso-position-horizontal-relative:text;mso-position-vertical-relative:text" wrapcoords="-95 0 -95 20400 21600 20400 21600 0 -95 0" stroked="f">
            <v:textbox style="mso-fit-shape-to-text:t" inset="0,0,0,0">
              <w:txbxContent>
                <w:p w:rsidR="00B34D58" w:rsidRPr="00B34D58" w:rsidRDefault="00B34D58" w:rsidP="00B34D58">
                  <w:pPr>
                    <w:pStyle w:val="Caption"/>
                    <w:rPr>
                      <w:noProof/>
                      <w:color w:val="auto"/>
                      <w:sz w:val="24"/>
                      <w:szCs w:val="24"/>
                    </w:rPr>
                  </w:pPr>
                  <w:r w:rsidRPr="00B34D58">
                    <w:rPr>
                      <w:noProof/>
                      <w:color w:val="auto"/>
                    </w:rPr>
                    <w:t>Enjoying the summer picnic</w:t>
                  </w:r>
                </w:p>
              </w:txbxContent>
            </v:textbox>
            <w10:wrap type="tight"/>
          </v:shape>
        </w:pict>
      </w:r>
      <w:r w:rsidR="006F4182">
        <w:rPr>
          <w:noProof/>
        </w:rPr>
        <w:drawing>
          <wp:anchor distT="0" distB="0" distL="114300" distR="114300" simplePos="0" relativeHeight="251669504" behindDoc="1" locked="0" layoutInCell="1" allowOverlap="1">
            <wp:simplePos x="0" y="0"/>
            <wp:positionH relativeFrom="column">
              <wp:posOffset>-95250</wp:posOffset>
            </wp:positionH>
            <wp:positionV relativeFrom="paragraph">
              <wp:posOffset>531495</wp:posOffset>
            </wp:positionV>
            <wp:extent cx="2162175" cy="1619250"/>
            <wp:effectExtent l="19050" t="0" r="9525" b="0"/>
            <wp:wrapTight wrapText="bothSides">
              <wp:wrapPolygon edited="0">
                <wp:start x="-190" y="0"/>
                <wp:lineTo x="-190" y="21346"/>
                <wp:lineTo x="21695" y="21346"/>
                <wp:lineTo x="21695" y="0"/>
                <wp:lineTo x="-190" y="0"/>
              </wp:wrapPolygon>
            </wp:wrapTight>
            <wp:docPr id="11" name="Picture 11" descr="SDC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0028"/>
                    <pic:cNvPicPr>
                      <a:picLocks noChangeAspect="1" noChangeArrowheads="1"/>
                    </pic:cNvPicPr>
                  </pic:nvPicPr>
                  <pic:blipFill>
                    <a:blip r:embed="rId23"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006F4182">
        <w:rPr>
          <w:rFonts w:ascii="Calibri" w:hAnsi="Calibri"/>
        </w:rPr>
        <w:t xml:space="preserve">This year was our first time entering the </w:t>
      </w:r>
      <w:r w:rsidR="006F4182" w:rsidRPr="00034F18">
        <w:rPr>
          <w:rFonts w:ascii="Calibri" w:hAnsi="Calibri"/>
          <w:b/>
        </w:rPr>
        <w:t xml:space="preserve">St Patrick’s Day </w:t>
      </w:r>
      <w:proofErr w:type="gramStart"/>
      <w:r w:rsidR="006F4182" w:rsidRPr="00034F18">
        <w:rPr>
          <w:rFonts w:ascii="Calibri" w:hAnsi="Calibri"/>
          <w:b/>
        </w:rPr>
        <w:t>Parade</w:t>
      </w:r>
      <w:r w:rsidR="006F4182">
        <w:rPr>
          <w:rFonts w:ascii="Calibri" w:hAnsi="Calibri"/>
        </w:rPr>
        <w:t>.</w:t>
      </w:r>
      <w:proofErr w:type="gramEnd"/>
      <w:r w:rsidR="006F4182">
        <w:rPr>
          <w:rFonts w:ascii="Calibri" w:hAnsi="Calibri"/>
        </w:rPr>
        <w:t xml:space="preserve">  There was a flurry of activity for the weeks ahead of the parade pulling together our banners, posters and decorating prams and buggies.</w:t>
      </w:r>
    </w:p>
    <w:p w:rsidR="006F4182" w:rsidRDefault="006F4182" w:rsidP="00882A7A">
      <w:pPr>
        <w:spacing w:line="276" w:lineRule="auto"/>
        <w:rPr>
          <w:rFonts w:ascii="Calibri" w:hAnsi="Calibri"/>
        </w:rPr>
      </w:pPr>
      <w:r>
        <w:rPr>
          <w:rFonts w:ascii="Calibri" w:hAnsi="Calibri"/>
        </w:rPr>
        <w:t xml:space="preserve">We also had the usual </w:t>
      </w:r>
      <w:r w:rsidRPr="00034F18">
        <w:rPr>
          <w:rFonts w:ascii="Calibri" w:hAnsi="Calibri"/>
          <w:b/>
        </w:rPr>
        <w:t>Summer Picnic</w:t>
      </w:r>
      <w:r>
        <w:rPr>
          <w:rFonts w:ascii="Calibri" w:hAnsi="Calibri"/>
        </w:rPr>
        <w:t xml:space="preserve"> in the Mitchell Curley Park.  This year we had better weather than previously.  The children from Footprints, parents and kids from the Tuesday morning group enjoyed the event. </w:t>
      </w:r>
    </w:p>
    <w:p w:rsidR="006F4182" w:rsidRDefault="006F4182" w:rsidP="00882A7A">
      <w:pPr>
        <w:spacing w:line="276" w:lineRule="auto"/>
        <w:rPr>
          <w:rFonts w:ascii="Calibri" w:hAnsi="Calibri"/>
        </w:rPr>
      </w:pPr>
      <w:r w:rsidRPr="00034F18">
        <w:rPr>
          <w:rFonts w:ascii="Calibri" w:hAnsi="Calibri"/>
        </w:rPr>
        <w:t xml:space="preserve">In May to mark the annual </w:t>
      </w:r>
      <w:r w:rsidRPr="00034F18">
        <w:rPr>
          <w:rFonts w:ascii="Calibri" w:hAnsi="Calibri"/>
          <w:b/>
        </w:rPr>
        <w:t>International</w:t>
      </w:r>
      <w:r>
        <w:rPr>
          <w:rFonts w:ascii="Calibri" w:hAnsi="Calibri"/>
          <w:b/>
        </w:rPr>
        <w:t xml:space="preserve"> Day of the </w:t>
      </w:r>
      <w:r w:rsidRPr="00034F18">
        <w:rPr>
          <w:rFonts w:ascii="Calibri" w:hAnsi="Calibri"/>
          <w:b/>
        </w:rPr>
        <w:t>Family</w:t>
      </w:r>
      <w:r w:rsidRPr="00034F18">
        <w:rPr>
          <w:rFonts w:ascii="Calibri" w:hAnsi="Calibri"/>
        </w:rPr>
        <w:t xml:space="preserve">, Sligo FRC hosted a family fun day with a European theme with funding from the Department of </w:t>
      </w:r>
      <w:proofErr w:type="gramStart"/>
      <w:r w:rsidRPr="00034F18">
        <w:rPr>
          <w:rFonts w:ascii="Calibri" w:hAnsi="Calibri"/>
        </w:rPr>
        <w:t>an</w:t>
      </w:r>
      <w:proofErr w:type="gramEnd"/>
      <w:r w:rsidRPr="00034F18">
        <w:rPr>
          <w:rFonts w:ascii="Calibri" w:hAnsi="Calibri"/>
        </w:rPr>
        <w:t xml:space="preserve"> Taoiseach.</w:t>
      </w:r>
      <w:r>
        <w:rPr>
          <w:rFonts w:ascii="Calibri" w:hAnsi="Calibri"/>
        </w:rPr>
        <w:t xml:space="preserve"> We had </w:t>
      </w:r>
      <w:proofErr w:type="spellStart"/>
      <w:r>
        <w:rPr>
          <w:rFonts w:ascii="Calibri" w:hAnsi="Calibri"/>
        </w:rPr>
        <w:t>sean</w:t>
      </w:r>
      <w:proofErr w:type="spellEnd"/>
      <w:r>
        <w:rPr>
          <w:rFonts w:ascii="Calibri" w:hAnsi="Calibri"/>
        </w:rPr>
        <w:t xml:space="preserve"> </w:t>
      </w:r>
      <w:proofErr w:type="spellStart"/>
      <w:r>
        <w:rPr>
          <w:rFonts w:ascii="Calibri" w:hAnsi="Calibri"/>
        </w:rPr>
        <w:t>nós</w:t>
      </w:r>
      <w:proofErr w:type="spellEnd"/>
      <w:r>
        <w:rPr>
          <w:rFonts w:ascii="Calibri" w:hAnsi="Calibri"/>
        </w:rPr>
        <w:t xml:space="preserve"> dancers, the mobile farm</w:t>
      </w:r>
      <w:proofErr w:type="gramStart"/>
      <w:r>
        <w:rPr>
          <w:rFonts w:ascii="Calibri" w:hAnsi="Calibri"/>
        </w:rPr>
        <w:t>,  Sligo</w:t>
      </w:r>
      <w:proofErr w:type="gramEnd"/>
      <w:r>
        <w:rPr>
          <w:rFonts w:ascii="Calibri" w:hAnsi="Calibri"/>
        </w:rPr>
        <w:t xml:space="preserve"> Youth Theatre’s mad tea party and information provided by Sligo Co. Library. </w:t>
      </w:r>
    </w:p>
    <w:p w:rsidR="006F4182" w:rsidRDefault="006F4182" w:rsidP="00882A7A">
      <w:pPr>
        <w:spacing w:line="276" w:lineRule="auto"/>
        <w:rPr>
          <w:snapToGrid w:val="0"/>
          <w:color w:val="000000"/>
          <w:w w:val="0"/>
          <w:sz w:val="0"/>
          <w:szCs w:val="0"/>
          <w:u w:color="000000"/>
          <w:bdr w:val="none" w:sz="0" w:space="0" w:color="000000"/>
          <w:shd w:val="clear" w:color="000000" w:fill="000000"/>
        </w:rPr>
      </w:pPr>
      <w:r>
        <w:rPr>
          <w:rFonts w:ascii="Calibri" w:hAnsi="Calibri"/>
        </w:rPr>
        <w:t xml:space="preserve">We supported parents </w:t>
      </w:r>
      <w:proofErr w:type="gramStart"/>
      <w:r>
        <w:rPr>
          <w:rFonts w:ascii="Calibri" w:hAnsi="Calibri"/>
        </w:rPr>
        <w:t xml:space="preserve">through </w:t>
      </w:r>
      <w:r w:rsidRPr="00034F18">
        <w:rPr>
          <w:snapToGrid w:val="0"/>
          <w:color w:val="000000"/>
          <w:w w:val="0"/>
          <w:sz w:val="0"/>
          <w:szCs w:val="0"/>
          <w:u w:color="000000"/>
          <w:bdr w:val="none" w:sz="0" w:space="0" w:color="000000"/>
          <w:shd w:val="clear" w:color="000000" w:fill="000000"/>
        </w:rPr>
        <w:t xml:space="preserve"> </w:t>
      </w:r>
      <w:r w:rsidRPr="00FB467B">
        <w:rPr>
          <w:rFonts w:ascii="Calibri" w:hAnsi="Calibri"/>
          <w:color w:val="000000"/>
        </w:rPr>
        <w:t>the</w:t>
      </w:r>
      <w:proofErr w:type="gramEnd"/>
      <w:r w:rsidRPr="00FB467B">
        <w:rPr>
          <w:rFonts w:ascii="Calibri" w:hAnsi="Calibri"/>
          <w:color w:val="000000"/>
        </w:rPr>
        <w:t xml:space="preserve"> </w:t>
      </w:r>
      <w:r w:rsidRPr="00FB467B">
        <w:rPr>
          <w:rFonts w:ascii="Calibri" w:hAnsi="Calibri"/>
          <w:b/>
          <w:color w:val="000000"/>
        </w:rPr>
        <w:t>Strengthening Families Programme</w:t>
      </w:r>
      <w:r w:rsidRPr="00FB467B">
        <w:rPr>
          <w:rFonts w:ascii="Calibri" w:hAnsi="Calibri"/>
          <w:color w:val="000000"/>
        </w:rPr>
        <w:t xml:space="preserve"> from January - March releasing two staff members to facilitate the parenting sessions once </w:t>
      </w:r>
      <w:r>
        <w:rPr>
          <w:rFonts w:ascii="Calibri" w:hAnsi="Calibri"/>
          <w:color w:val="000000"/>
        </w:rPr>
        <w:t xml:space="preserve">evening </w:t>
      </w:r>
      <w:r w:rsidRPr="00FB467B">
        <w:rPr>
          <w:rFonts w:ascii="Calibri" w:hAnsi="Calibri"/>
          <w:color w:val="000000"/>
        </w:rPr>
        <w:t>a week</w:t>
      </w:r>
      <w:r>
        <w:rPr>
          <w:rFonts w:ascii="Calibri" w:hAnsi="Calibri"/>
          <w:color w:val="000000"/>
        </w:rPr>
        <w:t xml:space="preserve">.  </w:t>
      </w:r>
      <w:r w:rsidRPr="00FB467B">
        <w:rPr>
          <w:rFonts w:ascii="Calibri" w:hAnsi="Calibri"/>
          <w:color w:val="000000"/>
        </w:rPr>
        <w:t xml:space="preserve">We sought funding for the </w:t>
      </w:r>
      <w:r w:rsidRPr="00BB7306">
        <w:rPr>
          <w:rFonts w:ascii="Calibri" w:hAnsi="Calibri"/>
          <w:b/>
          <w:color w:val="000000"/>
        </w:rPr>
        <w:t xml:space="preserve">Parenting </w:t>
      </w:r>
      <w:proofErr w:type="gramStart"/>
      <w:r w:rsidRPr="00BB7306">
        <w:rPr>
          <w:rFonts w:ascii="Calibri" w:hAnsi="Calibri"/>
          <w:b/>
          <w:color w:val="000000"/>
        </w:rPr>
        <w:t>Plus</w:t>
      </w:r>
      <w:proofErr w:type="gramEnd"/>
      <w:r w:rsidRPr="00BB7306">
        <w:rPr>
          <w:rFonts w:ascii="Calibri" w:hAnsi="Calibri"/>
          <w:b/>
          <w:color w:val="000000"/>
        </w:rPr>
        <w:t xml:space="preserve"> Programme</w:t>
      </w:r>
      <w:r w:rsidRPr="00FB467B">
        <w:rPr>
          <w:rFonts w:ascii="Calibri" w:hAnsi="Calibri"/>
          <w:color w:val="000000"/>
        </w:rPr>
        <w:t xml:space="preserve"> in collaboration with the 5 other FRCs and 2 Lifestart Programmes in Sligo / Leitrim. </w:t>
      </w:r>
      <w:proofErr w:type="gramStart"/>
      <w:r w:rsidRPr="00FB467B">
        <w:rPr>
          <w:rFonts w:ascii="Calibri" w:hAnsi="Calibri"/>
          <w:color w:val="000000"/>
        </w:rPr>
        <w:t>it</w:t>
      </w:r>
      <w:proofErr w:type="gramEnd"/>
      <w:r w:rsidRPr="00FB467B">
        <w:rPr>
          <w:rFonts w:ascii="Calibri" w:hAnsi="Calibri"/>
          <w:color w:val="000000"/>
        </w:rPr>
        <w:t xml:space="preserve"> was unsuccessful.</w:t>
      </w:r>
      <w:r>
        <w:rPr>
          <w:rFonts w:ascii="Calibri" w:hAnsi="Calibri"/>
          <w:color w:val="000000"/>
        </w:rPr>
        <w:t xml:space="preserve"> </w:t>
      </w:r>
      <w:r w:rsidRPr="00FB467B">
        <w:rPr>
          <w:rFonts w:ascii="Calibri" w:hAnsi="Calibri"/>
          <w:color w:val="000000"/>
        </w:rPr>
        <w:t xml:space="preserve">We </w:t>
      </w:r>
      <w:r>
        <w:rPr>
          <w:rFonts w:ascii="Calibri" w:hAnsi="Calibri"/>
          <w:color w:val="000000"/>
        </w:rPr>
        <w:t>received</w:t>
      </w:r>
      <w:r w:rsidRPr="00FB467B">
        <w:rPr>
          <w:rFonts w:ascii="Calibri" w:hAnsi="Calibri"/>
          <w:color w:val="000000"/>
        </w:rPr>
        <w:t xml:space="preserve"> €3,000 for parenting the </w:t>
      </w:r>
      <w:r w:rsidRPr="00BB7306">
        <w:rPr>
          <w:rFonts w:ascii="Calibri" w:hAnsi="Calibri"/>
          <w:b/>
          <w:color w:val="000000"/>
        </w:rPr>
        <w:t>0-3 age group</w:t>
      </w:r>
      <w:r w:rsidRPr="00FB467B">
        <w:rPr>
          <w:rFonts w:ascii="Calibri" w:hAnsi="Calibri"/>
          <w:color w:val="000000"/>
        </w:rPr>
        <w:t xml:space="preserve"> in partnership with Sligo CCC, Lifestart Sligo and Sligo Education Centre</w:t>
      </w:r>
      <w:r>
        <w:rPr>
          <w:rFonts w:ascii="Calibri" w:hAnsi="Calibri"/>
          <w:color w:val="000000"/>
        </w:rPr>
        <w:t xml:space="preserve">.  </w:t>
      </w:r>
      <w:r w:rsidRPr="00FB467B">
        <w:rPr>
          <w:rFonts w:ascii="Calibri" w:hAnsi="Calibri"/>
          <w:color w:val="000000"/>
        </w:rPr>
        <w:t>The</w:t>
      </w:r>
      <w:r w:rsidRPr="00BB7306">
        <w:rPr>
          <w:rFonts w:ascii="Calibri" w:hAnsi="Calibri"/>
          <w:b/>
          <w:color w:val="000000"/>
        </w:rPr>
        <w:t xml:space="preserve"> Incredible Years Programme </w:t>
      </w:r>
      <w:r w:rsidRPr="00FB467B">
        <w:rPr>
          <w:rFonts w:ascii="Calibri" w:hAnsi="Calibri"/>
          <w:color w:val="000000"/>
        </w:rPr>
        <w:t>is offered by the Sligo Education Centre and we have referred some parents to this.</w:t>
      </w:r>
    </w:p>
    <w:p w:rsidR="006F4182" w:rsidRDefault="006F4182" w:rsidP="00882A7A">
      <w:pPr>
        <w:spacing w:line="276" w:lineRule="auto"/>
        <w:rPr>
          <w:snapToGrid w:val="0"/>
          <w:color w:val="000000"/>
          <w:w w:val="0"/>
          <w:sz w:val="0"/>
          <w:szCs w:val="0"/>
          <w:u w:color="000000"/>
          <w:bdr w:val="none" w:sz="0" w:space="0" w:color="000000"/>
          <w:shd w:val="clear" w:color="000000" w:fill="000000"/>
        </w:rPr>
      </w:pPr>
    </w:p>
    <w:p w:rsidR="006F4182" w:rsidRPr="00B34D58" w:rsidRDefault="006F4182" w:rsidP="00882A7A">
      <w:pPr>
        <w:spacing w:line="276" w:lineRule="auto"/>
        <w:rPr>
          <w:rFonts w:ascii="Calibri" w:hAnsi="Calibri"/>
        </w:rPr>
      </w:pPr>
      <w:r>
        <w:rPr>
          <w:snapToGrid w:val="0"/>
          <w:color w:val="000000"/>
          <w:w w:val="0"/>
          <w:sz w:val="0"/>
          <w:szCs w:val="0"/>
          <w:u w:color="000000"/>
          <w:bdr w:val="none" w:sz="0" w:space="0" w:color="000000"/>
          <w:shd w:val="clear" w:color="000000" w:fill="000000"/>
        </w:rPr>
        <w:t>WE supported par</w:t>
      </w: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t>Family Support Service Including Footprints Drop-in Crèche</w:t>
      </w:r>
    </w:p>
    <w:p w:rsidR="006F4182" w:rsidRPr="0033464B" w:rsidRDefault="006F4182" w:rsidP="00882A7A">
      <w:pPr>
        <w:spacing w:line="276" w:lineRule="auto"/>
        <w:rPr>
          <w:rFonts w:ascii="Calibri" w:hAnsi="Calibri"/>
        </w:rPr>
      </w:pPr>
      <w:r w:rsidRPr="0033464B">
        <w:rPr>
          <w:rFonts w:ascii="Calibri" w:hAnsi="Calibri"/>
        </w:rPr>
        <w:t xml:space="preserve">The </w:t>
      </w:r>
      <w:r w:rsidRPr="007812CF">
        <w:rPr>
          <w:rFonts w:ascii="Calibri" w:hAnsi="Calibri"/>
          <w:b/>
        </w:rPr>
        <w:t xml:space="preserve">Family </w:t>
      </w:r>
      <w:r w:rsidRPr="0033464B">
        <w:rPr>
          <w:rFonts w:ascii="Calibri" w:hAnsi="Calibri"/>
          <w:b/>
        </w:rPr>
        <w:t>Support</w:t>
      </w:r>
      <w:r w:rsidRPr="007812CF">
        <w:rPr>
          <w:rFonts w:ascii="Calibri" w:hAnsi="Calibri"/>
          <w:b/>
        </w:rPr>
        <w:t xml:space="preserve"> Service</w:t>
      </w:r>
      <w:r w:rsidRPr="0033464B">
        <w:rPr>
          <w:rFonts w:ascii="Calibri" w:hAnsi="Calibri"/>
        </w:rPr>
        <w:t xml:space="preserve"> is provided in the homes of families in Sligo town and the surrounding county, as far as and including Co Leitrim.  The length or extent of support depends on the needs of families, it can be a short time, e.g. helping a mum after the birth of a baby, or long term, </w:t>
      </w:r>
      <w:proofErr w:type="spellStart"/>
      <w:r w:rsidRPr="0033464B">
        <w:rPr>
          <w:rFonts w:ascii="Calibri" w:hAnsi="Calibri"/>
        </w:rPr>
        <w:t>eg</w:t>
      </w:r>
      <w:proofErr w:type="spellEnd"/>
      <w:r w:rsidRPr="0033464B">
        <w:rPr>
          <w:rFonts w:ascii="Calibri" w:hAnsi="Calibri"/>
        </w:rPr>
        <w:t xml:space="preserve"> supporting a family who are not coping due to bereavement, addiction or learning difficulties.  Support is frequently provided in the form of parenting skills, budgeting, nutrition, childcare and homework support.</w:t>
      </w:r>
    </w:p>
    <w:p w:rsidR="006F4182" w:rsidRPr="0033464B" w:rsidRDefault="006F4182" w:rsidP="00882A7A">
      <w:pPr>
        <w:spacing w:line="276" w:lineRule="auto"/>
        <w:rPr>
          <w:rFonts w:ascii="Calibri" w:hAnsi="Calibri"/>
        </w:rPr>
      </w:pPr>
    </w:p>
    <w:p w:rsidR="006F4182" w:rsidRDefault="006F4182" w:rsidP="00882A7A">
      <w:pPr>
        <w:spacing w:line="276" w:lineRule="auto"/>
        <w:rPr>
          <w:rFonts w:ascii="Calibri" w:hAnsi="Calibri"/>
        </w:rPr>
      </w:pPr>
      <w:r>
        <w:rPr>
          <w:rFonts w:ascii="Calibri" w:hAnsi="Calibri"/>
        </w:rPr>
        <w:t xml:space="preserve">Three part-time Family Support Workers funded by the HSE and </w:t>
      </w:r>
      <w:proofErr w:type="gramStart"/>
      <w:r>
        <w:rPr>
          <w:rFonts w:ascii="Calibri" w:hAnsi="Calibri"/>
        </w:rPr>
        <w:t xml:space="preserve">six  </w:t>
      </w:r>
      <w:r w:rsidRPr="0033464B">
        <w:rPr>
          <w:rFonts w:ascii="Calibri" w:hAnsi="Calibri"/>
        </w:rPr>
        <w:t>of</w:t>
      </w:r>
      <w:proofErr w:type="gramEnd"/>
      <w:r w:rsidRPr="0033464B">
        <w:rPr>
          <w:rFonts w:ascii="Calibri" w:hAnsi="Calibri"/>
        </w:rPr>
        <w:t xml:space="preserve"> CE staff </w:t>
      </w:r>
      <w:r>
        <w:rPr>
          <w:rFonts w:ascii="Calibri" w:hAnsi="Calibri"/>
        </w:rPr>
        <w:t>funded by the DSP supported 30 families in 2013. The Family Support Workers support families at all levels of the Hardiker scale while the CE participants support those at levels 1 and 2.</w:t>
      </w:r>
    </w:p>
    <w:p w:rsidR="006F4182"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Referrals to the service were made by the Social Work Team in Sligo</w:t>
      </w:r>
      <w:r>
        <w:rPr>
          <w:rFonts w:ascii="Calibri" w:hAnsi="Calibri"/>
        </w:rPr>
        <w:t xml:space="preserve">, Carrick on Shannon and Tubbercurry, social work adult with learning disability; </w:t>
      </w:r>
      <w:r w:rsidRPr="0033464B">
        <w:rPr>
          <w:rFonts w:ascii="Calibri" w:hAnsi="Calibri"/>
        </w:rPr>
        <w:t xml:space="preserve"> </w:t>
      </w:r>
      <w:r>
        <w:rPr>
          <w:rFonts w:ascii="Calibri" w:hAnsi="Calibri"/>
        </w:rPr>
        <w:t>public health nurses</w:t>
      </w:r>
      <w:r w:rsidRPr="0033464B">
        <w:rPr>
          <w:rFonts w:ascii="Calibri" w:hAnsi="Calibri"/>
        </w:rPr>
        <w:t xml:space="preserve">; </w:t>
      </w:r>
      <w:r>
        <w:rPr>
          <w:rFonts w:ascii="Calibri" w:hAnsi="Calibri"/>
        </w:rPr>
        <w:t xml:space="preserve">Identification of Need (ION); Crib; Community Rehabilitation and Recovery Service; Autism Services; </w:t>
      </w:r>
      <w:r w:rsidRPr="0033464B">
        <w:rPr>
          <w:rFonts w:ascii="Calibri" w:hAnsi="Calibri"/>
        </w:rPr>
        <w:t>Early Intervention Team</w:t>
      </w:r>
      <w:r>
        <w:rPr>
          <w:rFonts w:ascii="Calibri" w:hAnsi="Calibri"/>
        </w:rPr>
        <w:t xml:space="preserve">; </w:t>
      </w:r>
      <w:r w:rsidRPr="0033464B">
        <w:rPr>
          <w:rFonts w:ascii="Calibri" w:hAnsi="Calibri"/>
        </w:rPr>
        <w:t xml:space="preserve"> </w:t>
      </w:r>
      <w:r>
        <w:rPr>
          <w:rFonts w:ascii="Calibri" w:hAnsi="Calibri"/>
        </w:rPr>
        <w:t xml:space="preserve">Sligo General Hospital;  HSE Psychology Dept; </w:t>
      </w:r>
      <w:proofErr w:type="spellStart"/>
      <w:r>
        <w:rPr>
          <w:rFonts w:ascii="Calibri" w:hAnsi="Calibri"/>
        </w:rPr>
        <w:t>Molloway</w:t>
      </w:r>
      <w:proofErr w:type="spellEnd"/>
      <w:r>
        <w:rPr>
          <w:rFonts w:ascii="Calibri" w:hAnsi="Calibri"/>
        </w:rPr>
        <w:t xml:space="preserve"> House; Citizen’s Information Service Tubbercurry; St Pat’s Hospital, Dublin; HSE Service Allocation Meetings (SAM) </w:t>
      </w:r>
      <w:proofErr w:type="spellStart"/>
      <w:r>
        <w:rPr>
          <w:rFonts w:ascii="Calibri" w:hAnsi="Calibri"/>
        </w:rPr>
        <w:t>Foróige</w:t>
      </w:r>
      <w:proofErr w:type="spellEnd"/>
      <w:r>
        <w:rPr>
          <w:rFonts w:ascii="Calibri" w:hAnsi="Calibri"/>
        </w:rPr>
        <w:t xml:space="preserve"> and Home Youth Liaison Service.</w:t>
      </w: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r w:rsidRPr="0033464B">
        <w:rPr>
          <w:rFonts w:ascii="Calibri" w:hAnsi="Calibri"/>
        </w:rPr>
        <w:t>The Family Support service, including Footprints crèche (below) is funded by the HSE, P</w:t>
      </w:r>
      <w:r>
        <w:rPr>
          <w:rFonts w:ascii="Calibri" w:hAnsi="Calibri"/>
        </w:rPr>
        <w:t>obal, Dept of Social Protection and</w:t>
      </w:r>
      <w:r w:rsidRPr="0033464B">
        <w:rPr>
          <w:rFonts w:ascii="Calibri" w:hAnsi="Calibri"/>
        </w:rPr>
        <w:t xml:space="preserve"> FSA.  </w:t>
      </w:r>
    </w:p>
    <w:p w:rsidR="006F4182" w:rsidRDefault="006F4182" w:rsidP="00882A7A">
      <w:pPr>
        <w:spacing w:line="276" w:lineRule="auto"/>
        <w:rPr>
          <w:rFonts w:ascii="Calibri" w:hAnsi="Calibri"/>
          <w:b/>
        </w:rPr>
      </w:pPr>
    </w:p>
    <w:p w:rsidR="00882A7A" w:rsidRPr="0033464B" w:rsidRDefault="006F4182" w:rsidP="00882A7A">
      <w:pPr>
        <w:spacing w:line="276" w:lineRule="auto"/>
        <w:rPr>
          <w:rFonts w:ascii="Calibri" w:hAnsi="Calibri"/>
        </w:rPr>
      </w:pPr>
      <w:r w:rsidRPr="0033464B">
        <w:rPr>
          <w:rFonts w:ascii="Calibri" w:hAnsi="Calibri"/>
          <w:b/>
        </w:rPr>
        <w:t>Footprints Crèche</w:t>
      </w:r>
      <w:r w:rsidRPr="0033464B">
        <w:rPr>
          <w:rFonts w:ascii="Calibri" w:hAnsi="Calibri"/>
        </w:rPr>
        <w:t xml:space="preserve"> is a service open to all families in Sligo and the surrounding area. </w:t>
      </w:r>
      <w:r>
        <w:rPr>
          <w:rFonts w:ascii="Calibri" w:hAnsi="Calibri"/>
        </w:rPr>
        <w:t xml:space="preserve">Up until September 2013, it </w:t>
      </w:r>
      <w:r w:rsidRPr="0033464B">
        <w:rPr>
          <w:rFonts w:ascii="Calibri" w:hAnsi="Calibri"/>
        </w:rPr>
        <w:t>provide</w:t>
      </w:r>
      <w:r>
        <w:rPr>
          <w:rFonts w:ascii="Calibri" w:hAnsi="Calibri"/>
        </w:rPr>
        <w:t>d</w:t>
      </w:r>
      <w:r w:rsidRPr="0033464B">
        <w:rPr>
          <w:rFonts w:ascii="Calibri" w:hAnsi="Calibri"/>
        </w:rPr>
        <w:t xml:space="preserve"> sessional care for children up to 6 years of age on a once off or continuous agreed basis to facilitate parents to attend appointmen</w:t>
      </w:r>
      <w:r>
        <w:rPr>
          <w:rFonts w:ascii="Calibri" w:hAnsi="Calibri"/>
        </w:rPr>
        <w:t>ts, training, counselling etc.  In September with funding from Pobal we were able to relocate Footprints into a bigger room in the building next door.  This enabled us to have 10 children at any one time.</w:t>
      </w:r>
    </w:p>
    <w:p w:rsidR="006F4182" w:rsidRPr="0033464B" w:rsidRDefault="00882A7A" w:rsidP="00882A7A">
      <w:pPr>
        <w:spacing w:line="276" w:lineRule="auto"/>
        <w:rPr>
          <w:rFonts w:ascii="Calibri" w:hAnsi="Calibri"/>
        </w:rPr>
      </w:pPr>
      <w:r>
        <w:rPr>
          <w:noProof/>
        </w:rPr>
        <w:drawing>
          <wp:anchor distT="0" distB="0" distL="114300" distR="114300" simplePos="0" relativeHeight="251664384" behindDoc="1" locked="0" layoutInCell="1" allowOverlap="1">
            <wp:simplePos x="0" y="0"/>
            <wp:positionH relativeFrom="column">
              <wp:posOffset>-190500</wp:posOffset>
            </wp:positionH>
            <wp:positionV relativeFrom="paragraph">
              <wp:posOffset>139065</wp:posOffset>
            </wp:positionV>
            <wp:extent cx="2286000" cy="1725295"/>
            <wp:effectExtent l="19050" t="0" r="0" b="0"/>
            <wp:wrapTight wrapText="bothSides">
              <wp:wrapPolygon edited="0">
                <wp:start x="-180" y="0"/>
                <wp:lineTo x="-180" y="21465"/>
                <wp:lineTo x="21600" y="21465"/>
                <wp:lineTo x="21600" y="0"/>
                <wp:lineTo x="-180" y="0"/>
              </wp:wrapPolygon>
            </wp:wrapTight>
            <wp:docPr id="6" name="Picture 6" descr="SDC1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0273"/>
                    <pic:cNvPicPr>
                      <a:picLocks noChangeAspect="1" noChangeArrowheads="1"/>
                    </pic:cNvPicPr>
                  </pic:nvPicPr>
                  <pic:blipFill>
                    <a:blip r:embed="rId24" cstate="print"/>
                    <a:srcRect/>
                    <a:stretch>
                      <a:fillRect/>
                    </a:stretch>
                  </pic:blipFill>
                  <pic:spPr bwMode="auto">
                    <a:xfrm>
                      <a:off x="0" y="0"/>
                      <a:ext cx="2286000" cy="1725295"/>
                    </a:xfrm>
                    <a:prstGeom prst="rect">
                      <a:avLst/>
                    </a:prstGeom>
                    <a:noFill/>
                    <a:ln w="9525">
                      <a:noFill/>
                      <a:miter lim="800000"/>
                      <a:headEnd/>
                      <a:tailEnd/>
                    </a:ln>
                  </pic:spPr>
                </pic:pic>
              </a:graphicData>
            </a:graphic>
          </wp:anchor>
        </w:drawing>
      </w:r>
      <w:r w:rsidR="006F4182" w:rsidRPr="0033464B">
        <w:rPr>
          <w:rFonts w:ascii="Calibri" w:hAnsi="Calibri"/>
        </w:rPr>
        <w:t xml:space="preserve">Last year </w:t>
      </w:r>
      <w:r w:rsidR="006F4182">
        <w:rPr>
          <w:rFonts w:ascii="Calibri" w:hAnsi="Calibri"/>
        </w:rPr>
        <w:t>131</w:t>
      </w:r>
      <w:r w:rsidR="006F4182" w:rsidRPr="0033464B">
        <w:rPr>
          <w:rFonts w:ascii="Calibri" w:hAnsi="Calibri"/>
        </w:rPr>
        <w:t xml:space="preserve"> children from </w:t>
      </w:r>
      <w:r w:rsidR="006F4182">
        <w:rPr>
          <w:rFonts w:ascii="Calibri" w:hAnsi="Calibri"/>
        </w:rPr>
        <w:t>103</w:t>
      </w:r>
      <w:r w:rsidR="006F4182" w:rsidRPr="0033464B">
        <w:rPr>
          <w:rFonts w:ascii="Calibri" w:hAnsi="Calibri"/>
        </w:rPr>
        <w:t xml:space="preserve"> families used the crèche.  That is an average of </w:t>
      </w:r>
      <w:r w:rsidR="006F4182">
        <w:rPr>
          <w:rFonts w:ascii="Calibri" w:hAnsi="Calibri"/>
        </w:rPr>
        <w:t xml:space="preserve">29 </w:t>
      </w:r>
      <w:r w:rsidR="006F4182" w:rsidRPr="0033464B">
        <w:rPr>
          <w:rFonts w:ascii="Calibri" w:hAnsi="Calibri"/>
        </w:rPr>
        <w:t xml:space="preserve">families per month.  Of the children attending </w:t>
      </w:r>
      <w:r w:rsidR="006F4182">
        <w:rPr>
          <w:rFonts w:ascii="Calibri" w:hAnsi="Calibri"/>
        </w:rPr>
        <w:t>74</w:t>
      </w:r>
      <w:r w:rsidR="006F4182" w:rsidRPr="0033464B">
        <w:rPr>
          <w:rFonts w:ascii="Calibri" w:hAnsi="Calibri"/>
        </w:rPr>
        <w:t xml:space="preserve">% were aged 2 and under.  Of families attending, </w:t>
      </w:r>
      <w:r w:rsidR="006F4182">
        <w:rPr>
          <w:rFonts w:ascii="Calibri" w:hAnsi="Calibri"/>
        </w:rPr>
        <w:t>75</w:t>
      </w:r>
      <w:r w:rsidR="006F4182" w:rsidRPr="0033464B">
        <w:rPr>
          <w:rFonts w:ascii="Calibri" w:hAnsi="Calibri"/>
        </w:rPr>
        <w:t xml:space="preserve">% were in receipt of a social welfare payment.  Footprints has an exceptionally high </w:t>
      </w:r>
      <w:proofErr w:type="spellStart"/>
      <w:r w:rsidR="006F4182" w:rsidRPr="0033464B">
        <w:rPr>
          <w:rFonts w:ascii="Calibri" w:hAnsi="Calibri"/>
        </w:rPr>
        <w:t>staff</w:t>
      </w:r>
      <w:proofErr w:type="gramStart"/>
      <w:r w:rsidR="006F4182" w:rsidRPr="0033464B">
        <w:rPr>
          <w:rFonts w:ascii="Calibri" w:hAnsi="Calibri"/>
        </w:rPr>
        <w:t>:child</w:t>
      </w:r>
      <w:proofErr w:type="spellEnd"/>
      <w:proofErr w:type="gramEnd"/>
      <w:r w:rsidR="006F4182" w:rsidRPr="0033464B">
        <w:rPr>
          <w:rFonts w:ascii="Calibri" w:hAnsi="Calibri"/>
        </w:rPr>
        <w:t xml:space="preserve"> ratio</w:t>
      </w:r>
      <w:r w:rsidR="006F4182">
        <w:rPr>
          <w:rFonts w:ascii="Calibri" w:hAnsi="Calibri"/>
        </w:rPr>
        <w:t xml:space="preserve"> of 1:2/3 </w:t>
      </w:r>
      <w:r w:rsidR="006F4182" w:rsidRPr="0033464B">
        <w:rPr>
          <w:rFonts w:ascii="Calibri" w:hAnsi="Calibri"/>
        </w:rPr>
        <w:t>and is affordable with 3 bands of payment based on ability to pay</w:t>
      </w:r>
    </w:p>
    <w:p w:rsidR="006F4182" w:rsidRPr="0033464B" w:rsidRDefault="00882A7A" w:rsidP="00882A7A">
      <w:pPr>
        <w:spacing w:line="276" w:lineRule="auto"/>
        <w:rPr>
          <w:rFonts w:ascii="Calibri" w:hAnsi="Calibri"/>
        </w:rPr>
      </w:pPr>
      <w:r w:rsidRPr="000E098F">
        <w:rPr>
          <w:noProof/>
        </w:rPr>
        <w:pict>
          <v:shape id="_x0000_s1040" type="#_x0000_t202" style="position:absolute;margin-left:-193.45pt;margin-top:46.35pt;width:189.75pt;height:20.35pt;z-index:251676672;mso-position-horizontal-relative:text;mso-position-vertical-relative:text" wrapcoords="-85 0 -85 20400 21600 20400 21600 0 -85 0" stroked="f">
            <v:textbox style="mso-fit-shape-to-text:t" inset="0,0,0,0">
              <w:txbxContent>
                <w:p w:rsidR="00B34D58" w:rsidRPr="00B34D58" w:rsidRDefault="00B34D58" w:rsidP="00B34D58">
                  <w:pPr>
                    <w:pStyle w:val="Caption"/>
                    <w:rPr>
                      <w:noProof/>
                      <w:color w:val="auto"/>
                      <w:sz w:val="24"/>
                      <w:szCs w:val="24"/>
                    </w:rPr>
                  </w:pPr>
                  <w:r w:rsidRPr="00B34D58">
                    <w:rPr>
                      <w:color w:val="auto"/>
                    </w:rPr>
                    <w:t>Footprints crèche moves to a bigger room</w:t>
                  </w:r>
                </w:p>
              </w:txbxContent>
            </v:textbox>
            <w10:wrap type="tight"/>
          </v:shape>
        </w:pict>
      </w:r>
      <w:proofErr w:type="gramStart"/>
      <w:r w:rsidR="006F4182" w:rsidRPr="0033464B">
        <w:rPr>
          <w:rFonts w:ascii="Calibri" w:hAnsi="Calibri"/>
        </w:rPr>
        <w:t>Staff have</w:t>
      </w:r>
      <w:proofErr w:type="gramEnd"/>
      <w:r w:rsidR="006F4182" w:rsidRPr="0033464B">
        <w:rPr>
          <w:rFonts w:ascii="Calibri" w:hAnsi="Calibri"/>
        </w:rPr>
        <w:t xml:space="preserve"> built strong links over the years with key referral agencies to ensure families with particular needs can access the crèche service.  In 201</w:t>
      </w:r>
      <w:r w:rsidR="006F4182">
        <w:rPr>
          <w:rFonts w:ascii="Calibri" w:hAnsi="Calibri"/>
        </w:rPr>
        <w:t>3</w:t>
      </w:r>
      <w:r w:rsidR="006F4182" w:rsidRPr="0033464B">
        <w:rPr>
          <w:rFonts w:ascii="Calibri" w:hAnsi="Calibri"/>
        </w:rPr>
        <w:t xml:space="preserve">, </w:t>
      </w:r>
      <w:r w:rsidR="006F4182">
        <w:rPr>
          <w:rFonts w:ascii="Calibri" w:hAnsi="Calibri"/>
        </w:rPr>
        <w:t>34</w:t>
      </w:r>
      <w:r w:rsidR="006F4182" w:rsidRPr="0033464B">
        <w:rPr>
          <w:rFonts w:ascii="Calibri" w:hAnsi="Calibri"/>
        </w:rPr>
        <w:t xml:space="preserve"> children in need were referred to Footprints from </w:t>
      </w:r>
      <w:r w:rsidR="006F4182">
        <w:rPr>
          <w:rFonts w:ascii="Calibri" w:hAnsi="Calibri"/>
        </w:rPr>
        <w:t>32</w:t>
      </w:r>
      <w:r w:rsidR="006F4182" w:rsidRPr="0033464B">
        <w:rPr>
          <w:rFonts w:ascii="Calibri" w:hAnsi="Calibri"/>
        </w:rPr>
        <w:t xml:space="preserve"> </w:t>
      </w:r>
      <w:r w:rsidR="006F4182">
        <w:rPr>
          <w:rFonts w:ascii="Calibri" w:hAnsi="Calibri"/>
        </w:rPr>
        <w:t xml:space="preserve">children were referred by </w:t>
      </w:r>
      <w:r w:rsidR="006F4182" w:rsidRPr="0033464B">
        <w:rPr>
          <w:rFonts w:ascii="Calibri" w:hAnsi="Calibri"/>
        </w:rPr>
        <w:t>local agencies</w:t>
      </w:r>
      <w:r w:rsidR="006F4182">
        <w:rPr>
          <w:rFonts w:ascii="Calibri" w:hAnsi="Calibri"/>
        </w:rPr>
        <w:t xml:space="preserve"> including: Social Work Teams; PHNs</w:t>
      </w:r>
      <w:r w:rsidR="006F4182" w:rsidRPr="0033464B">
        <w:rPr>
          <w:rFonts w:ascii="Calibri" w:hAnsi="Calibri"/>
        </w:rPr>
        <w:t xml:space="preserve">; </w:t>
      </w:r>
      <w:r w:rsidR="006F4182">
        <w:rPr>
          <w:rFonts w:ascii="Calibri" w:hAnsi="Calibri"/>
        </w:rPr>
        <w:t>Lifestart; VEC; DVAS; counsellor for special needs; SW for adults with learning disabilities and the HSE Early Intervention Team.</w:t>
      </w: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t xml:space="preserve">Services to Adult with a Learning Disability </w:t>
      </w:r>
    </w:p>
    <w:p w:rsidR="006F4182" w:rsidRPr="0033464B" w:rsidRDefault="006F4182" w:rsidP="00882A7A">
      <w:pPr>
        <w:spacing w:line="276" w:lineRule="auto"/>
        <w:rPr>
          <w:rFonts w:ascii="Calibri" w:hAnsi="Calibri"/>
        </w:rPr>
      </w:pPr>
      <w:proofErr w:type="gramStart"/>
      <w:r w:rsidRPr="0033464B">
        <w:rPr>
          <w:rFonts w:ascii="Calibri" w:hAnsi="Calibri"/>
        </w:rPr>
        <w:t>Staff are</w:t>
      </w:r>
      <w:proofErr w:type="gramEnd"/>
      <w:r w:rsidRPr="0033464B">
        <w:rPr>
          <w:rFonts w:ascii="Calibri" w:hAnsi="Calibri"/>
        </w:rPr>
        <w:t xml:space="preserve"> managed by the </w:t>
      </w:r>
      <w:r>
        <w:rPr>
          <w:rFonts w:ascii="Calibri" w:hAnsi="Calibri"/>
        </w:rPr>
        <w:t>c</w:t>
      </w:r>
      <w:r w:rsidRPr="0033464B">
        <w:rPr>
          <w:rFonts w:ascii="Calibri" w:hAnsi="Calibri"/>
        </w:rPr>
        <w:t xml:space="preserve">o-ordinator of this service, Fiona Brennan on a part-time basis.  </w:t>
      </w:r>
      <w:r>
        <w:rPr>
          <w:rFonts w:ascii="Calibri" w:hAnsi="Calibri"/>
        </w:rPr>
        <w:t>With an increase in her workload her hours were increased from 1 day/week to 2 days/week in September 2013. We now have five support workers, one works 20 hours/week; one 10 hours/week 1 six hours/week and 2 five hours/week.  In addition a new initiative began in July 2013 where we introduced a drop-in session every Thursday at lunchtime – this is managed by 2 support workers doing 2.5 hours/week each.</w:t>
      </w:r>
      <w:r w:rsidRPr="0033464B">
        <w:rPr>
          <w:rFonts w:ascii="Calibri" w:hAnsi="Calibri"/>
        </w:rPr>
        <w:t xml:space="preserve">  </w:t>
      </w:r>
      <w:r>
        <w:rPr>
          <w:rFonts w:ascii="Calibri" w:hAnsi="Calibri"/>
        </w:rPr>
        <w:t>Within this aspect of the service 3 people receive one-to-one support and up to six attend the drop-in Thursday club.</w:t>
      </w:r>
    </w:p>
    <w:p w:rsidR="006F4182" w:rsidRPr="0033464B" w:rsidRDefault="006F4182" w:rsidP="00882A7A">
      <w:pPr>
        <w:spacing w:line="276" w:lineRule="auto"/>
        <w:rPr>
          <w:rFonts w:ascii="Calibri" w:hAnsi="Calibri"/>
        </w:rPr>
      </w:pPr>
    </w:p>
    <w:p w:rsidR="006F4182" w:rsidRDefault="006F4182" w:rsidP="00882A7A">
      <w:pPr>
        <w:spacing w:line="276" w:lineRule="auto"/>
        <w:rPr>
          <w:rFonts w:ascii="Calibri" w:hAnsi="Calibri"/>
        </w:rPr>
      </w:pPr>
      <w:r>
        <w:rPr>
          <w:rFonts w:ascii="Calibri" w:hAnsi="Calibri"/>
        </w:rPr>
        <w:t xml:space="preserve">In 2012, </w:t>
      </w:r>
      <w:r w:rsidRPr="0033464B">
        <w:rPr>
          <w:rFonts w:ascii="Calibri" w:hAnsi="Calibri"/>
        </w:rPr>
        <w:t xml:space="preserve">Sligo FRC took on the operation of the Coffee Dock café based at Markievicz House, providing training opportunities in a social enterprise for adults with a learning disability.  </w:t>
      </w:r>
      <w:r>
        <w:rPr>
          <w:rFonts w:ascii="Calibri" w:hAnsi="Calibri"/>
        </w:rPr>
        <w:t>This is running successfully and last year accommodated 11 trainees.</w:t>
      </w:r>
    </w:p>
    <w:p w:rsidR="006F4182" w:rsidRDefault="006F4182" w:rsidP="00882A7A">
      <w:pPr>
        <w:spacing w:line="276" w:lineRule="auto"/>
        <w:rPr>
          <w:rFonts w:ascii="Calibri" w:hAnsi="Calibri"/>
        </w:rPr>
      </w:pPr>
    </w:p>
    <w:p w:rsidR="006F4182" w:rsidRDefault="006F4182" w:rsidP="00882A7A">
      <w:pPr>
        <w:spacing w:line="276" w:lineRule="auto"/>
        <w:rPr>
          <w:rFonts w:ascii="Calibri" w:hAnsi="Calibri"/>
          <w:b/>
          <w:color w:val="76923C"/>
          <w:sz w:val="28"/>
          <w:szCs w:val="28"/>
        </w:rPr>
      </w:pPr>
      <w:r>
        <w:rPr>
          <w:rFonts w:ascii="Calibri" w:hAnsi="Calibri"/>
          <w:b/>
          <w:color w:val="76923C"/>
          <w:sz w:val="28"/>
          <w:szCs w:val="28"/>
        </w:rPr>
        <w:lastRenderedPageBreak/>
        <w:t>Working with Cultural Minorities</w:t>
      </w:r>
    </w:p>
    <w:p w:rsidR="006F4182" w:rsidRDefault="006F4182" w:rsidP="00882A7A">
      <w:pPr>
        <w:spacing w:line="276" w:lineRule="auto"/>
        <w:rPr>
          <w:rFonts w:ascii="Calibri" w:hAnsi="Calibri"/>
        </w:rPr>
      </w:pPr>
      <w:r>
        <w:rPr>
          <w:rFonts w:ascii="Calibri" w:hAnsi="Calibri"/>
        </w:rPr>
        <w:t>The Integration and mentoring project was established in late</w:t>
      </w:r>
      <w:r w:rsidRPr="0033464B">
        <w:rPr>
          <w:rFonts w:ascii="Calibri" w:hAnsi="Calibri"/>
        </w:rPr>
        <w:t xml:space="preserve"> </w:t>
      </w:r>
      <w:proofErr w:type="gramStart"/>
      <w:r w:rsidRPr="0033464B">
        <w:rPr>
          <w:rFonts w:ascii="Calibri" w:hAnsi="Calibri"/>
        </w:rPr>
        <w:t>Autumn</w:t>
      </w:r>
      <w:proofErr w:type="gramEnd"/>
      <w:r>
        <w:rPr>
          <w:rFonts w:ascii="Calibri" w:hAnsi="Calibri"/>
        </w:rPr>
        <w:t xml:space="preserve"> 2012.  The Integration aspect was funded by</w:t>
      </w:r>
      <w:r w:rsidRPr="0033464B">
        <w:rPr>
          <w:rFonts w:ascii="Calibri" w:hAnsi="Calibri"/>
        </w:rPr>
        <w:t xml:space="preserve"> PEACE III through Sligo/Leader Partnership</w:t>
      </w:r>
      <w:r>
        <w:rPr>
          <w:rFonts w:ascii="Calibri" w:hAnsi="Calibri"/>
        </w:rPr>
        <w:t xml:space="preserve"> and the mentoring by National Lottery</w:t>
      </w:r>
      <w:r w:rsidRPr="0033464B">
        <w:rPr>
          <w:rFonts w:ascii="Calibri" w:hAnsi="Calibri"/>
        </w:rPr>
        <w:t xml:space="preserve">.  The purpose of </w:t>
      </w:r>
      <w:r>
        <w:rPr>
          <w:rFonts w:ascii="Calibri" w:hAnsi="Calibri"/>
        </w:rPr>
        <w:t>the integration strand</w:t>
      </w:r>
      <w:r w:rsidRPr="0033464B">
        <w:rPr>
          <w:rFonts w:ascii="Calibri" w:hAnsi="Calibri"/>
        </w:rPr>
        <w:t xml:space="preserve"> </w:t>
      </w:r>
      <w:r>
        <w:rPr>
          <w:rFonts w:ascii="Calibri" w:hAnsi="Calibri"/>
        </w:rPr>
        <w:t xml:space="preserve">was to provide </w:t>
      </w:r>
      <w:r w:rsidRPr="0033464B">
        <w:rPr>
          <w:rFonts w:ascii="Calibri" w:hAnsi="Calibri"/>
        </w:rPr>
        <w:t xml:space="preserve">direct support to </w:t>
      </w:r>
      <w:r>
        <w:rPr>
          <w:rFonts w:ascii="Calibri" w:hAnsi="Calibri"/>
        </w:rPr>
        <w:t xml:space="preserve">those leaving Globe House </w:t>
      </w:r>
      <w:r w:rsidRPr="0033464B">
        <w:rPr>
          <w:rFonts w:ascii="Calibri" w:hAnsi="Calibri"/>
        </w:rPr>
        <w:t>who have leave to remain/refugee status</w:t>
      </w:r>
      <w:r>
        <w:rPr>
          <w:rFonts w:ascii="Calibri" w:hAnsi="Calibri"/>
        </w:rPr>
        <w:t xml:space="preserve"> in Ireland</w:t>
      </w:r>
      <w:r w:rsidRPr="0033464B">
        <w:rPr>
          <w:rFonts w:ascii="Calibri" w:hAnsi="Calibri"/>
        </w:rPr>
        <w:t xml:space="preserve"> </w:t>
      </w:r>
      <w:r>
        <w:rPr>
          <w:rFonts w:ascii="Calibri" w:hAnsi="Calibri"/>
        </w:rPr>
        <w:t xml:space="preserve">and who are now settling into living in the Sligo community. </w:t>
      </w:r>
      <w:r w:rsidRPr="0033464B">
        <w:rPr>
          <w:rFonts w:ascii="Calibri" w:hAnsi="Calibri"/>
        </w:rPr>
        <w:t xml:space="preserve"> The </w:t>
      </w:r>
      <w:r>
        <w:rPr>
          <w:rFonts w:ascii="Calibri" w:hAnsi="Calibri"/>
        </w:rPr>
        <w:t xml:space="preserve">second strand involved the </w:t>
      </w:r>
      <w:r w:rsidRPr="0033464B">
        <w:rPr>
          <w:rFonts w:ascii="Calibri" w:hAnsi="Calibri"/>
        </w:rPr>
        <w:t xml:space="preserve">training of local community volunteers to mentor people who currently live in Globe House.  </w:t>
      </w:r>
      <w:r>
        <w:rPr>
          <w:rFonts w:ascii="Calibri" w:hAnsi="Calibri"/>
        </w:rPr>
        <w:t xml:space="preserve">Working 5 hours/week on the Project Catherine McGlinchey the co-ordinator of this Project was able to directly support 13 people who left Globe House (some of whom had children) and 8 volunteers and 8 mentees in the Mentoring aspect of the Project.  An evaluation of the Integration strand of this Project can be read on the Sligo FRC website </w:t>
      </w:r>
      <w:hyperlink r:id="rId25" w:history="1">
        <w:r w:rsidRPr="000638B1">
          <w:rPr>
            <w:rStyle w:val="Hyperlink"/>
            <w:rFonts w:ascii="Calibri" w:hAnsi="Calibri"/>
          </w:rPr>
          <w:t>www.sligofamilyresourcecentre.org</w:t>
        </w:r>
      </w:hyperlink>
      <w:r>
        <w:rPr>
          <w:rFonts w:ascii="Calibri" w:hAnsi="Calibri"/>
        </w:rPr>
        <w:t xml:space="preserve"> </w:t>
      </w:r>
    </w:p>
    <w:p w:rsidR="006F4182" w:rsidRDefault="006F4182" w:rsidP="00882A7A">
      <w:pPr>
        <w:spacing w:line="276" w:lineRule="auto"/>
        <w:rPr>
          <w:rFonts w:ascii="Calibri" w:hAnsi="Calibri"/>
        </w:rPr>
      </w:pPr>
      <w:r>
        <w:rPr>
          <w:rFonts w:ascii="Calibri" w:hAnsi="Calibri"/>
        </w:rPr>
        <w:t>Sligo FRC was actively involved in the work of Diversity Sligo.  We co-ordinated the physical activity programme for women one morning a week, the bi-monthly newsletter, were secretary to Diversity Sligo group, and sought funding for this group.</w:t>
      </w:r>
    </w:p>
    <w:p w:rsidR="00B34D58" w:rsidRDefault="00B34D58" w:rsidP="00882A7A">
      <w:pPr>
        <w:spacing w:line="276" w:lineRule="auto"/>
        <w:rPr>
          <w:rFonts w:ascii="Calibri" w:hAnsi="Calibri"/>
          <w:b/>
          <w:color w:val="76923C"/>
          <w:sz w:val="28"/>
          <w:szCs w:val="28"/>
        </w:rPr>
      </w:pPr>
    </w:p>
    <w:p w:rsidR="006F4182" w:rsidRDefault="006F4182" w:rsidP="00882A7A">
      <w:pPr>
        <w:spacing w:line="276" w:lineRule="auto"/>
        <w:rPr>
          <w:rFonts w:ascii="Calibri" w:hAnsi="Calibri"/>
          <w:b/>
          <w:color w:val="76923C"/>
          <w:sz w:val="28"/>
          <w:szCs w:val="28"/>
        </w:rPr>
      </w:pPr>
      <w:r w:rsidRPr="002D63D5">
        <w:rPr>
          <w:rFonts w:ascii="Calibri" w:hAnsi="Calibri"/>
          <w:b/>
          <w:color w:val="76923C"/>
          <w:sz w:val="28"/>
          <w:szCs w:val="28"/>
        </w:rPr>
        <w:t>Racist Indecent Reporting and Support Service</w:t>
      </w:r>
    </w:p>
    <w:p w:rsidR="006F4182" w:rsidRPr="002D63D5" w:rsidRDefault="00882A7A" w:rsidP="00882A7A">
      <w:pPr>
        <w:spacing w:line="276" w:lineRule="auto"/>
        <w:rPr>
          <w:rFonts w:ascii="Calibri" w:hAnsi="Calibri"/>
        </w:rPr>
      </w:pPr>
      <w:r w:rsidRPr="000E098F">
        <w:rPr>
          <w:noProof/>
        </w:rPr>
        <w:pict>
          <v:shape id="_x0000_s1039" type="#_x0000_t202" style="position:absolute;margin-left:283.5pt;margin-top:280.75pt;width:244.5pt;height:20.35pt;z-index:251674624;mso-position-horizontal-relative:text;mso-position-vertical-relative:text" wrapcoords="-66 0 -66 20520 21600 20520 21600 0 -66 0" stroked="f">
            <v:textbox style="mso-fit-shape-to-text:t" inset="0,0,0,0">
              <w:txbxContent>
                <w:p w:rsidR="00B34D58" w:rsidRPr="00B34D58" w:rsidRDefault="00B34D58" w:rsidP="00B34D58">
                  <w:pPr>
                    <w:pStyle w:val="Caption"/>
                    <w:jc w:val="right"/>
                    <w:rPr>
                      <w:rFonts w:ascii="Calibri" w:hAnsi="Calibri"/>
                      <w:noProof/>
                      <w:color w:val="auto"/>
                      <w:sz w:val="24"/>
                      <w:szCs w:val="24"/>
                    </w:rPr>
                  </w:pPr>
                  <w:r w:rsidRPr="00B34D58">
                    <w:rPr>
                      <w:noProof/>
                      <w:color w:val="auto"/>
                    </w:rPr>
                    <w:t>Launch of the Racist Incident Reporting and Support Service</w:t>
                  </w:r>
                </w:p>
              </w:txbxContent>
            </v:textbox>
            <w10:wrap type="tight"/>
          </v:shape>
        </w:pict>
      </w:r>
      <w:r w:rsidR="006F4182" w:rsidRPr="002D63D5">
        <w:rPr>
          <w:rFonts w:ascii="Calibri" w:hAnsi="Calibri"/>
        </w:rPr>
        <w:t xml:space="preserve">This was </w:t>
      </w:r>
      <w:r w:rsidR="006F4182">
        <w:rPr>
          <w:rFonts w:ascii="Calibri" w:hAnsi="Calibri"/>
        </w:rPr>
        <w:t xml:space="preserve">established in 2013 with funding from PEACE III.  </w:t>
      </w:r>
      <w:proofErr w:type="spellStart"/>
      <w:r w:rsidR="006F4182">
        <w:rPr>
          <w:rFonts w:ascii="Calibri" w:hAnsi="Calibri"/>
        </w:rPr>
        <w:t>Deo</w:t>
      </w:r>
      <w:proofErr w:type="spellEnd"/>
      <w:r w:rsidR="006F4182">
        <w:rPr>
          <w:rFonts w:ascii="Calibri" w:hAnsi="Calibri"/>
        </w:rPr>
        <w:t xml:space="preserve"> </w:t>
      </w:r>
      <w:proofErr w:type="spellStart"/>
      <w:r w:rsidR="006F4182">
        <w:rPr>
          <w:rFonts w:ascii="Calibri" w:hAnsi="Calibri"/>
        </w:rPr>
        <w:t>Ladislas</w:t>
      </w:r>
      <w:proofErr w:type="spellEnd"/>
      <w:r w:rsidR="006F4182">
        <w:rPr>
          <w:rFonts w:ascii="Calibri" w:hAnsi="Calibri"/>
        </w:rPr>
        <w:t xml:space="preserve"> </w:t>
      </w:r>
      <w:proofErr w:type="spellStart"/>
      <w:r w:rsidR="006F4182">
        <w:rPr>
          <w:rFonts w:ascii="Calibri" w:hAnsi="Calibri"/>
        </w:rPr>
        <w:t>Ndakergerwa</w:t>
      </w:r>
      <w:proofErr w:type="spellEnd"/>
      <w:r w:rsidR="006F4182">
        <w:rPr>
          <w:rFonts w:ascii="Calibri" w:hAnsi="Calibri"/>
        </w:rPr>
        <w:t xml:space="preserve"> was appointed project co-ordinator in June 2013 to establish the service and to set up an Intercultural Forum for Sligo.  The Project was well supported by other agencies in Sligo including the HSE, Gardaí, ETB, Sligo Education Centre, Sligo Borough Council, Sligo IT, Sligo General Hospital, Domestic Violence Advocacy Service, Sligo Rape Crisis Centre, Lifestart Sligo, Sligo Social Services, Sligo LEADER Partnership, Diversity Sligo, </w:t>
      </w:r>
      <w:proofErr w:type="spellStart"/>
      <w:r w:rsidR="006F4182">
        <w:rPr>
          <w:rFonts w:ascii="Calibri" w:hAnsi="Calibri"/>
        </w:rPr>
        <w:t>Aremoja</w:t>
      </w:r>
      <w:proofErr w:type="spellEnd"/>
      <w:r w:rsidR="006F4182">
        <w:rPr>
          <w:rFonts w:ascii="Calibri" w:hAnsi="Calibri"/>
        </w:rPr>
        <w:t xml:space="preserve">, Sligo/Leitrim Filipino Association, Sligo Kurdish Community, Sligo Travellers Support Group.  Out of this an Interagency group was established who met six times over the six months, there were 2 cross border visits: Belfast and </w:t>
      </w:r>
      <w:proofErr w:type="spellStart"/>
      <w:r w:rsidR="006F4182">
        <w:rPr>
          <w:rFonts w:ascii="Calibri" w:hAnsi="Calibri"/>
        </w:rPr>
        <w:t>Dungannon</w:t>
      </w:r>
      <w:proofErr w:type="spellEnd"/>
      <w:r w:rsidR="006F4182">
        <w:rPr>
          <w:rFonts w:ascii="Calibri" w:hAnsi="Calibri"/>
        </w:rPr>
        <w:t>, three evening training sessions with people from intercultural backgrounds, 3 road-shows, launch and closing ceremony which attracted over 70 people at each event as well as several newspapers articles and radio interviews. By the end o f2013, 23 racist incidents were reported and followed up, the Service was up and running and the Sligo Intercultural Forum was launched in November with a preliminary steering committee/board of management.</w:t>
      </w:r>
      <w:r w:rsidR="006F4182" w:rsidRPr="00116945">
        <w:rPr>
          <w:snapToGrid w:val="0"/>
          <w:color w:val="000000"/>
          <w:w w:val="0"/>
          <w:sz w:val="0"/>
          <w:szCs w:val="0"/>
          <w:u w:color="000000"/>
          <w:bdr w:val="none" w:sz="0" w:space="0" w:color="000000"/>
          <w:shd w:val="clear" w:color="000000" w:fill="000000"/>
        </w:rPr>
        <w:t xml:space="preserve"> </w:t>
      </w:r>
    </w:p>
    <w:p w:rsidR="006F4182" w:rsidRPr="00882A7A" w:rsidRDefault="00882A7A" w:rsidP="00882A7A">
      <w:pPr>
        <w:pStyle w:val="Heading1"/>
        <w:spacing w:line="276" w:lineRule="auto"/>
        <w:rPr>
          <w:rFonts w:ascii="Calibri" w:hAnsi="Calibri"/>
          <w:color w:val="76923C"/>
          <w:sz w:val="28"/>
          <w:szCs w:val="28"/>
        </w:rPr>
      </w:pPr>
      <w:r>
        <w:rPr>
          <w:rFonts w:ascii="Calibri" w:hAnsi="Calibri"/>
          <w:noProof/>
          <w:color w:val="76923C"/>
          <w:sz w:val="28"/>
          <w:szCs w:val="28"/>
        </w:rPr>
        <w:drawing>
          <wp:anchor distT="0" distB="0" distL="114300" distR="114300" simplePos="0" relativeHeight="251672576" behindDoc="1" locked="0" layoutInCell="1" allowOverlap="1">
            <wp:simplePos x="0" y="0"/>
            <wp:positionH relativeFrom="column">
              <wp:posOffset>3562350</wp:posOffset>
            </wp:positionH>
            <wp:positionV relativeFrom="paragraph">
              <wp:posOffset>-1346835</wp:posOffset>
            </wp:positionV>
            <wp:extent cx="3105150" cy="2066925"/>
            <wp:effectExtent l="19050" t="19050" r="19050" b="28575"/>
            <wp:wrapTight wrapText="bothSides">
              <wp:wrapPolygon edited="0">
                <wp:start x="-133" y="-199"/>
                <wp:lineTo x="-133" y="21899"/>
                <wp:lineTo x="21733" y="21899"/>
                <wp:lineTo x="21733" y="-199"/>
                <wp:lineTo x="-133" y="-199"/>
              </wp:wrapPolygon>
            </wp:wrapTight>
            <wp:docPr id="14" name="Picture 14" descr="2013-06-1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6-17 14"/>
                    <pic:cNvPicPr>
                      <a:picLocks noChangeAspect="1" noChangeArrowheads="1"/>
                    </pic:cNvPicPr>
                  </pic:nvPicPr>
                  <pic:blipFill>
                    <a:blip r:embed="rId26" cstate="print"/>
                    <a:srcRect/>
                    <a:stretch>
                      <a:fillRect/>
                    </a:stretch>
                  </pic:blipFill>
                  <pic:spPr bwMode="auto">
                    <a:xfrm>
                      <a:off x="0" y="0"/>
                      <a:ext cx="3105150" cy="2066925"/>
                    </a:xfrm>
                    <a:prstGeom prst="rect">
                      <a:avLst/>
                    </a:prstGeom>
                    <a:noFill/>
                    <a:ln w="9525">
                      <a:solidFill>
                        <a:srgbClr val="C00000"/>
                      </a:solidFill>
                      <a:miter lim="800000"/>
                      <a:headEnd/>
                      <a:tailEnd/>
                    </a:ln>
                  </pic:spPr>
                </pic:pic>
              </a:graphicData>
            </a:graphic>
          </wp:anchor>
        </w:drawing>
      </w:r>
      <w:r w:rsidR="006F4182" w:rsidRPr="002D63D5">
        <w:rPr>
          <w:rFonts w:ascii="Calibri" w:hAnsi="Calibri"/>
          <w:color w:val="76923C"/>
          <w:sz w:val="28"/>
          <w:szCs w:val="28"/>
        </w:rPr>
        <w:t>Representation and Inter-agency Initiatives</w:t>
      </w:r>
    </w:p>
    <w:p w:rsidR="006F4182" w:rsidRPr="0033464B" w:rsidRDefault="006F4182" w:rsidP="00882A7A">
      <w:pPr>
        <w:spacing w:line="276" w:lineRule="auto"/>
        <w:rPr>
          <w:rFonts w:ascii="Calibri" w:hAnsi="Calibri"/>
        </w:rPr>
      </w:pPr>
      <w:r w:rsidRPr="0033464B">
        <w:rPr>
          <w:rFonts w:ascii="Calibri" w:hAnsi="Calibri"/>
        </w:rPr>
        <w:t>Sligo FRC is represented on a range of committees and boards in Sligo in order to represent the needs of the families we serve and to bring about policy and practice changes which we hope will improve the lives of families.  Some of this work involves presenting views and developing policies, at other times it involves creating new joint projects and initiatives.</w:t>
      </w:r>
    </w:p>
    <w:p w:rsidR="006F4182" w:rsidRDefault="006F4182" w:rsidP="00882A7A">
      <w:pPr>
        <w:spacing w:line="276" w:lineRule="auto"/>
        <w:rPr>
          <w:rFonts w:ascii="Calibri" w:hAnsi="Calibri"/>
        </w:rPr>
      </w:pPr>
      <w:r w:rsidRPr="0033464B">
        <w:rPr>
          <w:rFonts w:ascii="Calibri" w:hAnsi="Calibri"/>
        </w:rPr>
        <w:t>During 201</w:t>
      </w:r>
      <w:r>
        <w:rPr>
          <w:rFonts w:ascii="Calibri" w:hAnsi="Calibri"/>
        </w:rPr>
        <w:t>3</w:t>
      </w:r>
      <w:r w:rsidRPr="0033464B">
        <w:rPr>
          <w:rFonts w:ascii="Calibri" w:hAnsi="Calibri"/>
        </w:rPr>
        <w:t xml:space="preserve"> we were involved in the following committees</w:t>
      </w:r>
      <w:r>
        <w:rPr>
          <w:rFonts w:ascii="Calibri" w:hAnsi="Calibri"/>
        </w:rPr>
        <w:t>/groups</w:t>
      </w:r>
      <w:r w:rsidRPr="0033464B">
        <w:rPr>
          <w:rFonts w:ascii="Calibri" w:hAnsi="Calibri"/>
        </w:rPr>
        <w:t>:</w:t>
      </w:r>
    </w:p>
    <w:p w:rsidR="00882A7A" w:rsidRPr="0033464B" w:rsidRDefault="00882A7A" w:rsidP="00882A7A">
      <w:pPr>
        <w:spacing w:line="276" w:lineRule="auto"/>
        <w:rPr>
          <w:rFonts w:ascii="Calibri" w:hAnsi="Calibri"/>
        </w:rPr>
      </w:pP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sectPr w:rsidR="006F4182" w:rsidRPr="0033464B" w:rsidSect="00880470">
          <w:type w:val="continuous"/>
          <w:pgSz w:w="11906" w:h="16838"/>
          <w:pgMar w:top="720" w:right="720" w:bottom="720" w:left="720" w:header="709" w:footer="709" w:gutter="0"/>
          <w:pgNumType w:start="0"/>
          <w:cols w:space="708"/>
          <w:titlePg/>
          <w:docGrid w:linePitch="360"/>
        </w:sectPr>
      </w:pPr>
    </w:p>
    <w:tbl>
      <w:tblPr>
        <w:tblW w:w="4928" w:type="dxa"/>
        <w:tblLook w:val="04A0"/>
      </w:tblPr>
      <w:tblGrid>
        <w:gridCol w:w="4928"/>
      </w:tblGrid>
      <w:tr w:rsidR="006F4182" w:rsidRPr="0033464B" w:rsidTr="00ED6D03">
        <w:tc>
          <w:tcPr>
            <w:tcW w:w="4928" w:type="dxa"/>
            <w:shd w:val="clear" w:color="auto" w:fill="auto"/>
            <w:hideMark/>
          </w:tcPr>
          <w:p w:rsidR="006F4182" w:rsidRPr="0033464B" w:rsidRDefault="006F4182" w:rsidP="00882A7A">
            <w:pPr>
              <w:spacing w:line="276" w:lineRule="auto"/>
              <w:rPr>
                <w:rFonts w:ascii="Calibri" w:hAnsi="Calibri"/>
                <w:b/>
              </w:rPr>
            </w:pPr>
            <w:r w:rsidRPr="0033464B">
              <w:rPr>
                <w:rFonts w:ascii="Calibri" w:hAnsi="Calibri"/>
                <w:b/>
              </w:rPr>
              <w:lastRenderedPageBreak/>
              <w:t>Local Organisations</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Sligo/Leitrim Children and Families Committee</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Pr>
                <w:rFonts w:ascii="Calibri" w:hAnsi="Calibri"/>
              </w:rPr>
              <w:t xml:space="preserve">Sligo </w:t>
            </w:r>
            <w:r w:rsidRPr="0033464B">
              <w:rPr>
                <w:rFonts w:ascii="Calibri" w:hAnsi="Calibri"/>
              </w:rPr>
              <w:t>County Childcare Committee</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 xml:space="preserve">FRC </w:t>
            </w:r>
            <w:r>
              <w:rPr>
                <w:rFonts w:ascii="Calibri" w:hAnsi="Calibri"/>
              </w:rPr>
              <w:t>Administrators’</w:t>
            </w:r>
            <w:r w:rsidRPr="0033464B">
              <w:rPr>
                <w:rFonts w:ascii="Calibri" w:hAnsi="Calibri"/>
              </w:rPr>
              <w:t xml:space="preserve"> </w:t>
            </w:r>
            <w:r>
              <w:rPr>
                <w:rFonts w:ascii="Calibri" w:hAnsi="Calibri"/>
              </w:rPr>
              <w:t xml:space="preserve">Regional </w:t>
            </w:r>
            <w:r w:rsidRPr="0033464B">
              <w:rPr>
                <w:rFonts w:ascii="Calibri" w:hAnsi="Calibri"/>
              </w:rPr>
              <w:t>Network</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Social Inclusion Measures Group</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Diversity Sligo</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Sligo Men’s Network</w:t>
            </w:r>
          </w:p>
        </w:tc>
      </w:tr>
      <w:tr w:rsidR="006F4182" w:rsidRPr="0033464B" w:rsidTr="00ED6D03">
        <w:tc>
          <w:tcPr>
            <w:tcW w:w="4928" w:type="dxa"/>
            <w:shd w:val="clear" w:color="auto" w:fill="auto"/>
            <w:hideMark/>
          </w:tcPr>
          <w:p w:rsidR="006F4182" w:rsidRPr="00057CA5" w:rsidRDefault="006F4182" w:rsidP="00882A7A">
            <w:pPr>
              <w:numPr>
                <w:ilvl w:val="0"/>
                <w:numId w:val="2"/>
              </w:numPr>
              <w:spacing w:line="276" w:lineRule="auto"/>
              <w:rPr>
                <w:rFonts w:ascii="Calibri" w:hAnsi="Calibri"/>
              </w:rPr>
            </w:pPr>
            <w:r w:rsidRPr="0033464B">
              <w:rPr>
                <w:rFonts w:ascii="Calibri" w:hAnsi="Calibri"/>
              </w:rPr>
              <w:t>HSE Service Allocation Meetings</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Education Working Group</w:t>
            </w:r>
          </w:p>
          <w:p w:rsidR="006F4182" w:rsidRPr="0033464B" w:rsidRDefault="006F4182" w:rsidP="00882A7A">
            <w:pPr>
              <w:numPr>
                <w:ilvl w:val="0"/>
                <w:numId w:val="2"/>
              </w:numPr>
              <w:spacing w:line="276" w:lineRule="auto"/>
              <w:rPr>
                <w:rFonts w:ascii="Calibri" w:hAnsi="Calibri"/>
              </w:rPr>
            </w:pPr>
            <w:r w:rsidRPr="0033464B">
              <w:rPr>
                <w:rFonts w:ascii="Calibri" w:hAnsi="Calibri"/>
              </w:rPr>
              <w:t>Caltragh Working Group</w:t>
            </w:r>
          </w:p>
          <w:p w:rsidR="006F4182" w:rsidRDefault="006F4182" w:rsidP="00882A7A">
            <w:pPr>
              <w:numPr>
                <w:ilvl w:val="0"/>
                <w:numId w:val="2"/>
              </w:numPr>
              <w:spacing w:line="276" w:lineRule="auto"/>
              <w:rPr>
                <w:rFonts w:ascii="Calibri" w:hAnsi="Calibri"/>
              </w:rPr>
            </w:pPr>
            <w:r w:rsidRPr="0033464B">
              <w:rPr>
                <w:rFonts w:ascii="Calibri" w:hAnsi="Calibri"/>
              </w:rPr>
              <w:lastRenderedPageBreak/>
              <w:t>Training Links</w:t>
            </w:r>
          </w:p>
          <w:p w:rsidR="006F4182" w:rsidRPr="0033464B" w:rsidRDefault="006F4182" w:rsidP="00882A7A">
            <w:pPr>
              <w:numPr>
                <w:ilvl w:val="0"/>
                <w:numId w:val="2"/>
              </w:numPr>
              <w:spacing w:line="276" w:lineRule="auto"/>
              <w:rPr>
                <w:rFonts w:ascii="Calibri" w:hAnsi="Calibri"/>
              </w:rPr>
            </w:pPr>
            <w:r>
              <w:rPr>
                <w:rFonts w:ascii="Calibri" w:hAnsi="Calibri"/>
              </w:rPr>
              <w:t>Sligo Integration working group</w:t>
            </w:r>
          </w:p>
        </w:tc>
      </w:tr>
      <w:tr w:rsidR="006F4182" w:rsidRPr="0033464B" w:rsidTr="00ED6D03">
        <w:tc>
          <w:tcPr>
            <w:tcW w:w="4928" w:type="dxa"/>
            <w:shd w:val="clear" w:color="auto" w:fill="auto"/>
            <w:hideMark/>
          </w:tcPr>
          <w:p w:rsidR="006F4182" w:rsidRPr="0033464B" w:rsidRDefault="006F4182" w:rsidP="00882A7A">
            <w:pPr>
              <w:spacing w:line="276" w:lineRule="auto"/>
              <w:rPr>
                <w:rFonts w:ascii="Calibri" w:hAnsi="Calibri"/>
                <w:b/>
              </w:rPr>
            </w:pPr>
            <w:r>
              <w:rPr>
                <w:rFonts w:ascii="Calibri" w:hAnsi="Calibri"/>
                <w:b/>
              </w:rPr>
              <w:t xml:space="preserve">Regional </w:t>
            </w:r>
            <w:r w:rsidRPr="0033464B">
              <w:rPr>
                <w:rFonts w:ascii="Calibri" w:hAnsi="Calibri"/>
                <w:b/>
              </w:rPr>
              <w:t>Organisations</w:t>
            </w:r>
          </w:p>
        </w:tc>
      </w:tr>
      <w:tr w:rsidR="006F4182" w:rsidRPr="0033464B" w:rsidTr="00ED6D03">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FRC Regional Network</w:t>
            </w:r>
          </w:p>
        </w:tc>
      </w:tr>
      <w:tr w:rsidR="006F4182" w:rsidRPr="0033464B" w:rsidTr="00ED6D03">
        <w:trPr>
          <w:trHeight w:val="264"/>
        </w:trPr>
        <w:tc>
          <w:tcPr>
            <w:tcW w:w="4928" w:type="dxa"/>
            <w:shd w:val="clear" w:color="auto" w:fill="auto"/>
            <w:hideMark/>
          </w:tcPr>
          <w:p w:rsidR="006F4182" w:rsidRPr="0033464B" w:rsidRDefault="006F4182" w:rsidP="00882A7A">
            <w:pPr>
              <w:numPr>
                <w:ilvl w:val="0"/>
                <w:numId w:val="2"/>
              </w:numPr>
              <w:spacing w:line="276" w:lineRule="auto"/>
              <w:rPr>
                <w:rFonts w:ascii="Calibri" w:hAnsi="Calibri"/>
              </w:rPr>
            </w:pPr>
            <w:r w:rsidRPr="0033464B">
              <w:rPr>
                <w:rFonts w:ascii="Calibri" w:hAnsi="Calibri"/>
              </w:rPr>
              <w:t>FRC National Forum</w:t>
            </w:r>
          </w:p>
        </w:tc>
      </w:tr>
      <w:tr w:rsidR="006F4182" w:rsidRPr="0033464B" w:rsidTr="00ED6D03">
        <w:tc>
          <w:tcPr>
            <w:tcW w:w="4928" w:type="dxa"/>
            <w:shd w:val="clear" w:color="auto" w:fill="auto"/>
            <w:hideMark/>
          </w:tcPr>
          <w:p w:rsidR="006F4182" w:rsidRDefault="006F4182" w:rsidP="00882A7A">
            <w:pPr>
              <w:numPr>
                <w:ilvl w:val="0"/>
                <w:numId w:val="2"/>
              </w:numPr>
              <w:spacing w:line="276" w:lineRule="auto"/>
              <w:rPr>
                <w:rFonts w:ascii="Calibri" w:hAnsi="Calibri"/>
              </w:rPr>
            </w:pPr>
            <w:r w:rsidRPr="0033464B">
              <w:rPr>
                <w:rFonts w:ascii="Calibri" w:hAnsi="Calibri"/>
              </w:rPr>
              <w:t>FRC Administrators Network</w:t>
            </w:r>
          </w:p>
          <w:p w:rsidR="006F4182" w:rsidRPr="00057CA5" w:rsidRDefault="006F4182" w:rsidP="00882A7A">
            <w:pPr>
              <w:numPr>
                <w:ilvl w:val="0"/>
                <w:numId w:val="2"/>
              </w:numPr>
              <w:spacing w:line="276" w:lineRule="auto"/>
              <w:rPr>
                <w:rFonts w:ascii="Calibri" w:hAnsi="Calibri"/>
              </w:rPr>
            </w:pPr>
            <w:r w:rsidRPr="0033464B">
              <w:rPr>
                <w:rFonts w:ascii="Calibri" w:hAnsi="Calibri"/>
              </w:rPr>
              <w:t>FRC Co-ordinators</w:t>
            </w:r>
            <w:r>
              <w:rPr>
                <w:rFonts w:ascii="Calibri" w:hAnsi="Calibri"/>
              </w:rPr>
              <w:t>’</w:t>
            </w:r>
            <w:r w:rsidRPr="0033464B">
              <w:rPr>
                <w:rFonts w:ascii="Calibri" w:hAnsi="Calibri"/>
              </w:rPr>
              <w:t xml:space="preserve"> </w:t>
            </w:r>
            <w:r>
              <w:rPr>
                <w:rFonts w:ascii="Calibri" w:hAnsi="Calibri"/>
              </w:rPr>
              <w:t xml:space="preserve">Regional </w:t>
            </w:r>
            <w:r w:rsidRPr="0033464B">
              <w:rPr>
                <w:rFonts w:ascii="Calibri" w:hAnsi="Calibri"/>
              </w:rPr>
              <w:t>Network</w:t>
            </w:r>
          </w:p>
        </w:tc>
      </w:tr>
    </w:tbl>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pPr>
    </w:p>
    <w:p w:rsidR="006F4182" w:rsidRPr="0033464B" w:rsidRDefault="006F4182" w:rsidP="00882A7A">
      <w:pPr>
        <w:spacing w:line="276" w:lineRule="auto"/>
        <w:rPr>
          <w:rFonts w:ascii="Calibri" w:hAnsi="Calibri"/>
        </w:rPr>
        <w:sectPr w:rsidR="006F4182" w:rsidRPr="0033464B" w:rsidSect="00880470">
          <w:type w:val="continuous"/>
          <w:pgSz w:w="11906" w:h="16838"/>
          <w:pgMar w:top="720" w:right="720" w:bottom="720" w:left="720" w:header="709" w:footer="709" w:gutter="0"/>
          <w:pgNumType w:start="0"/>
          <w:cols w:num="2" w:space="708"/>
          <w:titlePg/>
          <w:docGrid w:linePitch="360"/>
        </w:sectPr>
      </w:pPr>
    </w:p>
    <w:p w:rsidR="006F4182" w:rsidRPr="0033464B" w:rsidRDefault="006F4182" w:rsidP="00882A7A">
      <w:pPr>
        <w:spacing w:line="276" w:lineRule="auto"/>
        <w:rPr>
          <w:rFonts w:ascii="Calibri" w:hAnsi="Calibri"/>
          <w:b/>
        </w:rPr>
      </w:pPr>
    </w:p>
    <w:p w:rsidR="006F4182" w:rsidRPr="00365E0D" w:rsidRDefault="006F4182" w:rsidP="00882A7A">
      <w:pPr>
        <w:pStyle w:val="Heading1"/>
        <w:spacing w:line="276" w:lineRule="auto"/>
        <w:rPr>
          <w:rFonts w:ascii="Calibri" w:hAnsi="Calibri"/>
          <w:color w:val="76923C"/>
          <w:sz w:val="28"/>
          <w:szCs w:val="28"/>
        </w:rPr>
      </w:pPr>
      <w:r w:rsidRPr="00365E0D">
        <w:rPr>
          <w:rFonts w:ascii="Calibri" w:hAnsi="Calibri"/>
          <w:color w:val="76923C"/>
          <w:sz w:val="28"/>
          <w:szCs w:val="28"/>
        </w:rPr>
        <w:t>Voluntary Board of Directors and Staff Team</w:t>
      </w:r>
    </w:p>
    <w:p w:rsidR="006F4182" w:rsidRPr="0033464B" w:rsidRDefault="006F4182" w:rsidP="00882A7A">
      <w:pPr>
        <w:pStyle w:val="BodyText3"/>
        <w:tabs>
          <w:tab w:val="left" w:pos="2835"/>
        </w:tabs>
        <w:spacing w:after="0" w:line="276" w:lineRule="auto"/>
        <w:rPr>
          <w:rFonts w:ascii="Calibri" w:hAnsi="Calibri"/>
          <w:sz w:val="24"/>
          <w:szCs w:val="24"/>
        </w:rPr>
      </w:pPr>
      <w:r w:rsidRPr="0033464B">
        <w:rPr>
          <w:rFonts w:ascii="Calibri" w:hAnsi="Calibri"/>
          <w:sz w:val="24"/>
          <w:szCs w:val="24"/>
        </w:rPr>
        <w:t xml:space="preserve">Sligo FRC is managed by a voluntary board of directors who oversee the work of the Centre and strategically guide the services.  A number of full and part-time staff </w:t>
      </w:r>
      <w:proofErr w:type="gramStart"/>
      <w:r w:rsidRPr="0033464B">
        <w:rPr>
          <w:rFonts w:ascii="Calibri" w:hAnsi="Calibri"/>
          <w:sz w:val="24"/>
          <w:szCs w:val="24"/>
        </w:rPr>
        <w:t>are</w:t>
      </w:r>
      <w:proofErr w:type="gramEnd"/>
      <w:r w:rsidRPr="0033464B">
        <w:rPr>
          <w:rFonts w:ascii="Calibri" w:hAnsi="Calibri"/>
          <w:sz w:val="24"/>
          <w:szCs w:val="24"/>
        </w:rPr>
        <w:t xml:space="preserve"> employed to manage and implement the work and ensure services are provided to the highest standard.  Sixteen staff </w:t>
      </w:r>
      <w:proofErr w:type="gramStart"/>
      <w:r w:rsidRPr="0033464B">
        <w:rPr>
          <w:rFonts w:ascii="Calibri" w:hAnsi="Calibri"/>
          <w:sz w:val="24"/>
          <w:szCs w:val="24"/>
        </w:rPr>
        <w:t>are</w:t>
      </w:r>
      <w:proofErr w:type="gramEnd"/>
      <w:r w:rsidRPr="0033464B">
        <w:rPr>
          <w:rFonts w:ascii="Calibri" w:hAnsi="Calibri"/>
          <w:sz w:val="24"/>
          <w:szCs w:val="24"/>
        </w:rPr>
        <w:t xml:space="preserve"> employed through a CE training scheme.</w:t>
      </w:r>
    </w:p>
    <w:p w:rsidR="006F4182" w:rsidRPr="0033464B" w:rsidRDefault="006F4182" w:rsidP="00882A7A">
      <w:pPr>
        <w:pStyle w:val="BodyText3"/>
        <w:tabs>
          <w:tab w:val="left" w:pos="2835"/>
        </w:tabs>
        <w:spacing w:after="0" w:line="276" w:lineRule="auto"/>
        <w:rPr>
          <w:rFonts w:ascii="Calibri" w:hAnsi="Calibri"/>
          <w:sz w:val="24"/>
          <w:szCs w:val="24"/>
        </w:rPr>
      </w:pPr>
    </w:p>
    <w:p w:rsidR="006F4182" w:rsidRPr="0033464B" w:rsidRDefault="006F4182" w:rsidP="00882A7A">
      <w:pPr>
        <w:pStyle w:val="BodyText3"/>
        <w:tabs>
          <w:tab w:val="left" w:pos="2835"/>
        </w:tabs>
        <w:spacing w:after="0" w:line="276" w:lineRule="auto"/>
        <w:rPr>
          <w:rFonts w:ascii="Calibri" w:hAnsi="Calibri"/>
          <w:sz w:val="24"/>
          <w:szCs w:val="24"/>
        </w:rPr>
        <w:sectPr w:rsidR="006F4182" w:rsidRPr="0033464B" w:rsidSect="00880470">
          <w:type w:val="continuous"/>
          <w:pgSz w:w="11906" w:h="16838"/>
          <w:pgMar w:top="720" w:right="720" w:bottom="720" w:left="720" w:header="709" w:footer="709" w:gutter="0"/>
          <w:pgNumType w:start="0"/>
          <w:cols w:space="708"/>
          <w:titlePg/>
          <w:docGrid w:linePitch="360"/>
        </w:sectPr>
      </w:pPr>
    </w:p>
    <w:p w:rsidR="006F4182" w:rsidRPr="0033464B" w:rsidRDefault="006F4182" w:rsidP="00882A7A">
      <w:pPr>
        <w:pStyle w:val="BodyText3"/>
        <w:tabs>
          <w:tab w:val="left" w:pos="1985"/>
        </w:tabs>
        <w:spacing w:after="0" w:line="276" w:lineRule="auto"/>
        <w:ind w:right="471"/>
        <w:rPr>
          <w:rFonts w:ascii="Calibri" w:hAnsi="Calibri"/>
          <w:sz w:val="24"/>
          <w:szCs w:val="24"/>
        </w:rPr>
      </w:pPr>
      <w:r w:rsidRPr="0033464B">
        <w:rPr>
          <w:rFonts w:ascii="Calibri" w:hAnsi="Calibri"/>
          <w:b/>
          <w:sz w:val="24"/>
          <w:szCs w:val="24"/>
        </w:rPr>
        <w:lastRenderedPageBreak/>
        <w:t>Chairperson:</w:t>
      </w:r>
      <w:r w:rsidRPr="0033464B">
        <w:rPr>
          <w:rFonts w:ascii="Calibri" w:hAnsi="Calibri"/>
          <w:sz w:val="24"/>
          <w:szCs w:val="24"/>
        </w:rPr>
        <w:tab/>
      </w:r>
      <w:r>
        <w:rPr>
          <w:rFonts w:ascii="Calibri" w:hAnsi="Calibri"/>
          <w:sz w:val="24"/>
          <w:szCs w:val="24"/>
        </w:rPr>
        <w:t>Martina Kilgallon</w:t>
      </w:r>
      <w:r w:rsidRPr="0033464B">
        <w:rPr>
          <w:rFonts w:ascii="Calibri" w:hAnsi="Calibri"/>
          <w:sz w:val="24"/>
          <w:szCs w:val="24"/>
        </w:rPr>
        <w:t xml:space="preserve"> </w:t>
      </w:r>
    </w:p>
    <w:p w:rsidR="006F4182" w:rsidRPr="0033464B" w:rsidRDefault="006F4182" w:rsidP="00882A7A">
      <w:pPr>
        <w:pStyle w:val="BodyText3"/>
        <w:tabs>
          <w:tab w:val="left" w:pos="1985"/>
        </w:tabs>
        <w:spacing w:after="0" w:line="276" w:lineRule="auto"/>
        <w:ind w:right="471"/>
        <w:rPr>
          <w:rFonts w:ascii="Calibri" w:hAnsi="Calibri"/>
          <w:sz w:val="24"/>
          <w:szCs w:val="24"/>
        </w:rPr>
      </w:pPr>
      <w:r w:rsidRPr="0033464B">
        <w:rPr>
          <w:rFonts w:ascii="Calibri" w:hAnsi="Calibri"/>
          <w:b/>
          <w:sz w:val="24"/>
          <w:szCs w:val="24"/>
        </w:rPr>
        <w:t>Vice Chairperson</w:t>
      </w:r>
      <w:r w:rsidRPr="0033464B">
        <w:rPr>
          <w:rFonts w:ascii="Calibri" w:hAnsi="Calibri"/>
          <w:sz w:val="24"/>
          <w:szCs w:val="24"/>
        </w:rPr>
        <w:t>:</w:t>
      </w:r>
      <w:r w:rsidRPr="0033464B">
        <w:rPr>
          <w:rFonts w:ascii="Calibri" w:hAnsi="Calibri"/>
          <w:sz w:val="24"/>
          <w:szCs w:val="24"/>
        </w:rPr>
        <w:tab/>
      </w:r>
      <w:r>
        <w:rPr>
          <w:rFonts w:ascii="Calibri" w:hAnsi="Calibri"/>
          <w:sz w:val="24"/>
          <w:szCs w:val="24"/>
        </w:rPr>
        <w:t>Ruth Campbell</w:t>
      </w:r>
    </w:p>
    <w:p w:rsidR="006F4182" w:rsidRPr="0033464B" w:rsidRDefault="006F4182" w:rsidP="00882A7A">
      <w:pPr>
        <w:pStyle w:val="BodyText3"/>
        <w:tabs>
          <w:tab w:val="left" w:pos="1985"/>
        </w:tabs>
        <w:spacing w:after="0" w:line="276" w:lineRule="auto"/>
        <w:ind w:right="471"/>
        <w:rPr>
          <w:rFonts w:ascii="Calibri" w:hAnsi="Calibri"/>
          <w:sz w:val="24"/>
          <w:szCs w:val="24"/>
        </w:rPr>
      </w:pPr>
      <w:r w:rsidRPr="0033464B">
        <w:rPr>
          <w:rFonts w:ascii="Calibri" w:hAnsi="Calibri"/>
          <w:b/>
          <w:sz w:val="24"/>
          <w:szCs w:val="24"/>
        </w:rPr>
        <w:t>Treasurer:</w:t>
      </w:r>
      <w:r w:rsidRPr="0033464B">
        <w:rPr>
          <w:rFonts w:ascii="Calibri" w:hAnsi="Calibri"/>
          <w:sz w:val="24"/>
          <w:szCs w:val="24"/>
        </w:rPr>
        <w:tab/>
      </w:r>
      <w:r>
        <w:rPr>
          <w:rFonts w:ascii="Calibri" w:hAnsi="Calibri"/>
          <w:sz w:val="24"/>
          <w:szCs w:val="24"/>
        </w:rPr>
        <w:t xml:space="preserve">Lucia </w:t>
      </w:r>
      <w:proofErr w:type="spellStart"/>
      <w:r>
        <w:rPr>
          <w:rFonts w:ascii="Calibri" w:hAnsi="Calibri"/>
          <w:sz w:val="24"/>
          <w:szCs w:val="24"/>
        </w:rPr>
        <w:t>Macari</w:t>
      </w:r>
      <w:proofErr w:type="spellEnd"/>
    </w:p>
    <w:p w:rsidR="006F4182" w:rsidRPr="0033464B" w:rsidRDefault="006F4182" w:rsidP="00882A7A">
      <w:pPr>
        <w:pStyle w:val="BodyText3"/>
        <w:tabs>
          <w:tab w:val="left" w:pos="1985"/>
        </w:tabs>
        <w:spacing w:after="0" w:line="276" w:lineRule="auto"/>
        <w:ind w:right="471"/>
        <w:rPr>
          <w:rFonts w:ascii="Calibri" w:hAnsi="Calibri"/>
          <w:sz w:val="24"/>
          <w:szCs w:val="24"/>
        </w:rPr>
      </w:pPr>
      <w:r w:rsidRPr="0033464B">
        <w:rPr>
          <w:rFonts w:ascii="Calibri" w:hAnsi="Calibri"/>
          <w:b/>
          <w:sz w:val="24"/>
          <w:szCs w:val="24"/>
        </w:rPr>
        <w:t>Secretary:</w:t>
      </w:r>
      <w:r w:rsidRPr="0033464B">
        <w:rPr>
          <w:rFonts w:ascii="Calibri" w:hAnsi="Calibri"/>
          <w:sz w:val="24"/>
          <w:szCs w:val="24"/>
        </w:rPr>
        <w:tab/>
        <w:t>Sonya Coffey</w:t>
      </w:r>
    </w:p>
    <w:p w:rsidR="006F4182" w:rsidRPr="0033464B" w:rsidRDefault="006F4182" w:rsidP="00882A7A">
      <w:pPr>
        <w:pStyle w:val="BodyText3"/>
        <w:spacing w:after="0" w:line="276" w:lineRule="auto"/>
        <w:ind w:right="471"/>
        <w:rPr>
          <w:rFonts w:ascii="Calibri" w:hAnsi="Calibri"/>
          <w:sz w:val="24"/>
          <w:szCs w:val="24"/>
        </w:rPr>
      </w:pPr>
      <w:r w:rsidRPr="0033464B">
        <w:rPr>
          <w:rFonts w:ascii="Calibri" w:hAnsi="Calibri"/>
          <w:b/>
          <w:sz w:val="24"/>
          <w:szCs w:val="24"/>
        </w:rPr>
        <w:lastRenderedPageBreak/>
        <w:t>Directors:</w:t>
      </w:r>
      <w:r>
        <w:rPr>
          <w:rFonts w:ascii="Calibri" w:hAnsi="Calibri"/>
          <w:sz w:val="24"/>
          <w:szCs w:val="24"/>
        </w:rPr>
        <w:t xml:space="preserve"> </w:t>
      </w:r>
      <w:r w:rsidRPr="0033464B">
        <w:rPr>
          <w:rFonts w:ascii="Calibri" w:hAnsi="Calibri"/>
          <w:sz w:val="24"/>
          <w:szCs w:val="24"/>
        </w:rPr>
        <w:t xml:space="preserve">Deirdre </w:t>
      </w:r>
      <w:proofErr w:type="spellStart"/>
      <w:r w:rsidRPr="0033464B">
        <w:rPr>
          <w:rFonts w:ascii="Calibri" w:hAnsi="Calibri"/>
          <w:sz w:val="24"/>
          <w:szCs w:val="24"/>
        </w:rPr>
        <w:t>Gaule</w:t>
      </w:r>
      <w:proofErr w:type="spellEnd"/>
      <w:r w:rsidRPr="0033464B">
        <w:rPr>
          <w:rFonts w:ascii="Calibri" w:hAnsi="Calibri"/>
          <w:sz w:val="24"/>
          <w:szCs w:val="24"/>
        </w:rPr>
        <w:t xml:space="preserve"> </w:t>
      </w:r>
      <w:proofErr w:type="spellStart"/>
      <w:r w:rsidRPr="0033464B">
        <w:rPr>
          <w:rFonts w:ascii="Calibri" w:hAnsi="Calibri"/>
          <w:sz w:val="24"/>
          <w:szCs w:val="24"/>
        </w:rPr>
        <w:t>Pauric</w:t>
      </w:r>
      <w:proofErr w:type="spellEnd"/>
      <w:r w:rsidRPr="0033464B">
        <w:rPr>
          <w:rFonts w:ascii="Calibri" w:hAnsi="Calibri"/>
          <w:sz w:val="24"/>
          <w:szCs w:val="24"/>
        </w:rPr>
        <w:t xml:space="preserve"> </w:t>
      </w:r>
      <w:proofErr w:type="spellStart"/>
      <w:r w:rsidRPr="0033464B">
        <w:rPr>
          <w:rFonts w:ascii="Calibri" w:hAnsi="Calibri"/>
          <w:sz w:val="24"/>
          <w:szCs w:val="24"/>
        </w:rPr>
        <w:t>Cuffe</w:t>
      </w:r>
      <w:proofErr w:type="spellEnd"/>
      <w:r w:rsidRPr="0033464B">
        <w:rPr>
          <w:rFonts w:ascii="Calibri" w:hAnsi="Calibri"/>
          <w:sz w:val="24"/>
          <w:szCs w:val="24"/>
        </w:rPr>
        <w:t>, and Mary Waters</w:t>
      </w:r>
      <w:r>
        <w:rPr>
          <w:rFonts w:ascii="Calibri" w:hAnsi="Calibri"/>
          <w:sz w:val="24"/>
          <w:szCs w:val="24"/>
        </w:rPr>
        <w:t xml:space="preserve"> Chris Davis, Bernie Davey, Nike </w:t>
      </w:r>
      <w:proofErr w:type="spellStart"/>
      <w:r>
        <w:rPr>
          <w:rFonts w:ascii="Calibri" w:hAnsi="Calibri"/>
          <w:sz w:val="24"/>
          <w:szCs w:val="24"/>
        </w:rPr>
        <w:t>Ogun</w:t>
      </w:r>
      <w:proofErr w:type="spellEnd"/>
      <w:r>
        <w:rPr>
          <w:rFonts w:ascii="Calibri" w:hAnsi="Calibri"/>
          <w:sz w:val="24"/>
          <w:szCs w:val="24"/>
        </w:rPr>
        <w:t>, Don Watts,</w:t>
      </w:r>
    </w:p>
    <w:p w:rsidR="006F4182" w:rsidRDefault="006F4182" w:rsidP="00882A7A">
      <w:pPr>
        <w:tabs>
          <w:tab w:val="left" w:pos="720"/>
          <w:tab w:val="left" w:pos="1440"/>
          <w:tab w:val="left" w:pos="2160"/>
          <w:tab w:val="left" w:pos="2880"/>
          <w:tab w:val="left" w:pos="3600"/>
          <w:tab w:val="left" w:pos="4320"/>
          <w:tab w:val="left" w:pos="5040"/>
          <w:tab w:val="left" w:pos="5928"/>
        </w:tabs>
        <w:spacing w:line="276" w:lineRule="auto"/>
        <w:rPr>
          <w:rFonts w:ascii="Calibri" w:hAnsi="Calibri"/>
          <w:lang w:val="en-GB"/>
        </w:rPr>
      </w:pPr>
    </w:p>
    <w:p w:rsidR="006F4182" w:rsidRPr="0033464B" w:rsidRDefault="006F4182" w:rsidP="00882A7A">
      <w:pPr>
        <w:tabs>
          <w:tab w:val="left" w:pos="720"/>
          <w:tab w:val="left" w:pos="1440"/>
          <w:tab w:val="left" w:pos="2160"/>
          <w:tab w:val="left" w:pos="2880"/>
          <w:tab w:val="left" w:pos="3600"/>
          <w:tab w:val="left" w:pos="4320"/>
          <w:tab w:val="left" w:pos="5040"/>
          <w:tab w:val="left" w:pos="5928"/>
        </w:tabs>
        <w:spacing w:line="276" w:lineRule="auto"/>
        <w:rPr>
          <w:rFonts w:ascii="Calibri" w:hAnsi="Calibri"/>
          <w:lang w:val="en-GB"/>
        </w:rPr>
        <w:sectPr w:rsidR="006F4182" w:rsidRPr="0033464B" w:rsidSect="00880470">
          <w:type w:val="continuous"/>
          <w:pgSz w:w="11906" w:h="16838"/>
          <w:pgMar w:top="720" w:right="720" w:bottom="720" w:left="720" w:header="709" w:footer="709" w:gutter="0"/>
          <w:pgNumType w:start="0"/>
          <w:cols w:num="2" w:space="95"/>
          <w:titlePg/>
          <w:docGrid w:linePitch="360"/>
        </w:sectPr>
      </w:pPr>
    </w:p>
    <w:p w:rsidR="006F4182" w:rsidRPr="0033464B" w:rsidRDefault="006F4182" w:rsidP="00882A7A">
      <w:pPr>
        <w:tabs>
          <w:tab w:val="left" w:pos="720"/>
          <w:tab w:val="left" w:pos="1440"/>
          <w:tab w:val="left" w:pos="2160"/>
          <w:tab w:val="left" w:pos="2880"/>
          <w:tab w:val="left" w:pos="3600"/>
          <w:tab w:val="left" w:pos="4320"/>
          <w:tab w:val="left" w:pos="5040"/>
          <w:tab w:val="left" w:pos="5928"/>
        </w:tabs>
        <w:spacing w:line="276" w:lineRule="auto"/>
        <w:rPr>
          <w:rFonts w:ascii="Calibri" w:hAnsi="Calibri"/>
          <w:lang w:val="en-GB"/>
        </w:rPr>
      </w:pPr>
    </w:p>
    <w:p w:rsidR="006F4182" w:rsidRDefault="006F4182" w:rsidP="00882A7A">
      <w:pPr>
        <w:tabs>
          <w:tab w:val="left" w:pos="720"/>
          <w:tab w:val="left" w:pos="1440"/>
          <w:tab w:val="left" w:pos="2160"/>
          <w:tab w:val="left" w:pos="2880"/>
          <w:tab w:val="left" w:pos="3600"/>
          <w:tab w:val="left" w:pos="4320"/>
          <w:tab w:val="left" w:pos="5040"/>
          <w:tab w:val="left" w:pos="5928"/>
        </w:tabs>
        <w:spacing w:line="276" w:lineRule="auto"/>
        <w:rPr>
          <w:rFonts w:ascii="Calibri" w:hAnsi="Calibri"/>
          <w:lang w:val="en-GB"/>
        </w:rPr>
      </w:pPr>
      <w:r w:rsidRPr="0033464B">
        <w:rPr>
          <w:rFonts w:ascii="Calibri" w:hAnsi="Calibri"/>
          <w:lang w:val="en-GB"/>
        </w:rPr>
        <w:t>The management committee comprised 12 volunteers in 201</w:t>
      </w:r>
      <w:r>
        <w:rPr>
          <w:rFonts w:ascii="Calibri" w:hAnsi="Calibri"/>
          <w:lang w:val="en-GB"/>
        </w:rPr>
        <w:t>3</w:t>
      </w:r>
      <w:r w:rsidRPr="0033464B">
        <w:rPr>
          <w:rFonts w:ascii="Calibri" w:hAnsi="Calibri"/>
          <w:lang w:val="en-GB"/>
        </w:rPr>
        <w:t>. The executive sub-group meets for employment/staff matters or specific issues.  Sub-groups of 2-3 board members are established for specific, short term pieces of work in order to share the load and they’ve proved to be effective</w:t>
      </w:r>
    </w:p>
    <w:p w:rsidR="006F4182" w:rsidRPr="0033464B" w:rsidRDefault="006F4182" w:rsidP="00882A7A">
      <w:pPr>
        <w:tabs>
          <w:tab w:val="left" w:pos="720"/>
          <w:tab w:val="left" w:pos="1440"/>
          <w:tab w:val="left" w:pos="2160"/>
          <w:tab w:val="left" w:pos="2880"/>
          <w:tab w:val="left" w:pos="3600"/>
          <w:tab w:val="left" w:pos="4320"/>
          <w:tab w:val="left" w:pos="5040"/>
          <w:tab w:val="left" w:pos="5928"/>
        </w:tabs>
        <w:spacing w:line="276" w:lineRule="auto"/>
        <w:rPr>
          <w:rFonts w:ascii="Calibri" w:hAnsi="Calibri"/>
          <w:lang w:val="en-GB"/>
        </w:rPr>
      </w:pPr>
    </w:p>
    <w:p w:rsidR="006F4182" w:rsidRPr="0033464B" w:rsidRDefault="006F4182" w:rsidP="00882A7A">
      <w:pPr>
        <w:spacing w:line="276" w:lineRule="auto"/>
        <w:rPr>
          <w:rFonts w:ascii="Calibri" w:hAnsi="Calibri"/>
          <w:b/>
        </w:rPr>
      </w:pPr>
      <w:r w:rsidRPr="0033464B">
        <w:rPr>
          <w:rFonts w:ascii="Calibri" w:hAnsi="Calibri"/>
          <w:b/>
        </w:rPr>
        <w:t>Staff Team</w:t>
      </w:r>
    </w:p>
    <w:p w:rsidR="006F4182" w:rsidRPr="0033464B" w:rsidRDefault="006F4182" w:rsidP="00882A7A">
      <w:pPr>
        <w:tabs>
          <w:tab w:val="left" w:pos="2835"/>
        </w:tabs>
        <w:spacing w:line="276" w:lineRule="auto"/>
        <w:rPr>
          <w:rFonts w:ascii="Calibri" w:hAnsi="Calibri"/>
        </w:rPr>
      </w:pPr>
      <w:r w:rsidRPr="0033464B">
        <w:rPr>
          <w:rFonts w:ascii="Calibri" w:hAnsi="Calibri"/>
        </w:rPr>
        <w:t>Elizabeth King</w:t>
      </w:r>
      <w:r w:rsidRPr="0033464B">
        <w:rPr>
          <w:rFonts w:ascii="Calibri" w:hAnsi="Calibri"/>
        </w:rPr>
        <w:tab/>
        <w:t>Co-ordinator (job sharing)</w:t>
      </w:r>
    </w:p>
    <w:p w:rsidR="006F4182" w:rsidRPr="0033464B" w:rsidRDefault="006F4182" w:rsidP="00882A7A">
      <w:pPr>
        <w:tabs>
          <w:tab w:val="left" w:pos="2835"/>
        </w:tabs>
        <w:spacing w:line="276" w:lineRule="auto"/>
        <w:rPr>
          <w:rFonts w:ascii="Calibri" w:hAnsi="Calibri"/>
        </w:rPr>
      </w:pPr>
      <w:r w:rsidRPr="0033464B">
        <w:rPr>
          <w:rFonts w:ascii="Calibri" w:hAnsi="Calibri"/>
        </w:rPr>
        <w:t>Catherine McGlinchey</w:t>
      </w:r>
      <w:r w:rsidRPr="0033464B">
        <w:rPr>
          <w:rFonts w:ascii="Calibri" w:hAnsi="Calibri"/>
        </w:rPr>
        <w:tab/>
        <w:t>Co-ordinator (job sharing)</w:t>
      </w:r>
      <w:r>
        <w:rPr>
          <w:rFonts w:ascii="Calibri" w:hAnsi="Calibri"/>
        </w:rPr>
        <w:t xml:space="preserve"> and Mentoring </w:t>
      </w:r>
      <w:r w:rsidRPr="0033464B">
        <w:rPr>
          <w:rFonts w:ascii="Calibri" w:hAnsi="Calibri"/>
        </w:rPr>
        <w:t xml:space="preserve">support worker (5 </w:t>
      </w:r>
      <w:r>
        <w:rPr>
          <w:rFonts w:ascii="Calibri" w:hAnsi="Calibri"/>
        </w:rPr>
        <w:tab/>
      </w:r>
      <w:r w:rsidRPr="0033464B">
        <w:rPr>
          <w:rFonts w:ascii="Calibri" w:hAnsi="Calibri"/>
        </w:rPr>
        <w:t>hours/week)</w:t>
      </w:r>
    </w:p>
    <w:p w:rsidR="006F4182" w:rsidRPr="0033464B" w:rsidRDefault="006F4182" w:rsidP="00882A7A">
      <w:pPr>
        <w:tabs>
          <w:tab w:val="left" w:pos="2835"/>
        </w:tabs>
        <w:spacing w:line="276" w:lineRule="auto"/>
        <w:ind w:left="2880" w:hanging="2880"/>
        <w:rPr>
          <w:rFonts w:ascii="Calibri" w:hAnsi="Calibri"/>
        </w:rPr>
      </w:pPr>
      <w:r w:rsidRPr="0033464B">
        <w:rPr>
          <w:rFonts w:ascii="Calibri" w:hAnsi="Calibri"/>
        </w:rPr>
        <w:t>Cathy McGowan</w:t>
      </w:r>
      <w:r w:rsidRPr="0033464B">
        <w:rPr>
          <w:rFonts w:ascii="Calibri" w:hAnsi="Calibri"/>
        </w:rPr>
        <w:tab/>
        <w:t>Administrator</w:t>
      </w:r>
    </w:p>
    <w:p w:rsidR="006F4182" w:rsidRPr="0033464B" w:rsidRDefault="006F4182" w:rsidP="00882A7A">
      <w:pPr>
        <w:tabs>
          <w:tab w:val="left" w:pos="2835"/>
        </w:tabs>
        <w:spacing w:line="276" w:lineRule="auto"/>
        <w:ind w:left="2880" w:hanging="2880"/>
        <w:rPr>
          <w:rFonts w:ascii="Calibri" w:hAnsi="Calibri"/>
        </w:rPr>
      </w:pPr>
      <w:r w:rsidRPr="0033464B">
        <w:rPr>
          <w:rFonts w:ascii="Calibri" w:hAnsi="Calibri"/>
        </w:rPr>
        <w:t xml:space="preserve">Charlotte </w:t>
      </w:r>
      <w:proofErr w:type="spellStart"/>
      <w:r w:rsidRPr="0033464B">
        <w:rPr>
          <w:rFonts w:ascii="Calibri" w:hAnsi="Calibri"/>
        </w:rPr>
        <w:t>Bussmann</w:t>
      </w:r>
      <w:proofErr w:type="spellEnd"/>
      <w:r w:rsidRPr="0033464B">
        <w:rPr>
          <w:rFonts w:ascii="Calibri" w:hAnsi="Calibri"/>
        </w:rPr>
        <w:tab/>
        <w:t>Family Support Childcare Co-coordinator</w:t>
      </w:r>
    </w:p>
    <w:p w:rsidR="006F4182" w:rsidRPr="0033464B" w:rsidRDefault="006F4182" w:rsidP="00882A7A">
      <w:pPr>
        <w:tabs>
          <w:tab w:val="left" w:pos="2835"/>
        </w:tabs>
        <w:spacing w:line="276" w:lineRule="auto"/>
        <w:ind w:left="2880" w:hanging="2880"/>
        <w:rPr>
          <w:rFonts w:ascii="Calibri" w:hAnsi="Calibri"/>
        </w:rPr>
      </w:pPr>
      <w:r w:rsidRPr="0033464B">
        <w:rPr>
          <w:rFonts w:ascii="Calibri" w:hAnsi="Calibri"/>
        </w:rPr>
        <w:t>Bridie Walsh</w:t>
      </w:r>
      <w:r w:rsidRPr="0033464B">
        <w:rPr>
          <w:rFonts w:ascii="Calibri" w:hAnsi="Calibri"/>
        </w:rPr>
        <w:tab/>
        <w:t>FÁS Supervisor (job sharing)</w:t>
      </w:r>
    </w:p>
    <w:p w:rsidR="006F4182" w:rsidRPr="0033464B" w:rsidRDefault="006F4182" w:rsidP="00882A7A">
      <w:pPr>
        <w:tabs>
          <w:tab w:val="left" w:pos="2835"/>
        </w:tabs>
        <w:spacing w:line="276" w:lineRule="auto"/>
        <w:ind w:left="2880" w:hanging="2880"/>
        <w:rPr>
          <w:rFonts w:ascii="Calibri" w:hAnsi="Calibri"/>
        </w:rPr>
      </w:pPr>
      <w:r w:rsidRPr="0033464B">
        <w:rPr>
          <w:rFonts w:ascii="Calibri" w:hAnsi="Calibri"/>
        </w:rPr>
        <w:t xml:space="preserve">Sarah </w:t>
      </w:r>
      <w:proofErr w:type="spellStart"/>
      <w:r w:rsidRPr="0033464B">
        <w:rPr>
          <w:rFonts w:ascii="Calibri" w:hAnsi="Calibri"/>
        </w:rPr>
        <w:t>Cleasby</w:t>
      </w:r>
      <w:proofErr w:type="spellEnd"/>
      <w:r w:rsidRPr="0033464B">
        <w:rPr>
          <w:rFonts w:ascii="Calibri" w:hAnsi="Calibri"/>
        </w:rPr>
        <w:tab/>
        <w:t>FÁS Supervisor (job sharing)</w:t>
      </w:r>
    </w:p>
    <w:p w:rsidR="006F4182" w:rsidRPr="0033464B" w:rsidRDefault="006F4182" w:rsidP="00882A7A">
      <w:pPr>
        <w:tabs>
          <w:tab w:val="left" w:pos="2835"/>
        </w:tabs>
        <w:spacing w:line="276" w:lineRule="auto"/>
        <w:ind w:left="2880" w:hanging="2880"/>
        <w:rPr>
          <w:rFonts w:ascii="Calibri" w:hAnsi="Calibri"/>
        </w:rPr>
      </w:pPr>
      <w:r w:rsidRPr="0033464B">
        <w:rPr>
          <w:rFonts w:ascii="Calibri" w:hAnsi="Calibri"/>
        </w:rPr>
        <w:t>Rose McCrann</w:t>
      </w:r>
      <w:r w:rsidRPr="0033464B">
        <w:rPr>
          <w:rFonts w:ascii="Calibri" w:hAnsi="Calibri"/>
        </w:rPr>
        <w:tab/>
        <w:t xml:space="preserve">Footprints Crèche Supervisor </w:t>
      </w:r>
    </w:p>
    <w:p w:rsidR="006F4182" w:rsidRDefault="006F4182" w:rsidP="00882A7A">
      <w:pPr>
        <w:tabs>
          <w:tab w:val="left" w:pos="2835"/>
        </w:tabs>
        <w:spacing w:line="276" w:lineRule="auto"/>
        <w:rPr>
          <w:rFonts w:ascii="Calibri" w:hAnsi="Calibri"/>
        </w:rPr>
      </w:pPr>
      <w:r w:rsidRPr="0033464B">
        <w:rPr>
          <w:rFonts w:ascii="Calibri" w:hAnsi="Calibri"/>
        </w:rPr>
        <w:t>Fiona Brennan</w:t>
      </w:r>
      <w:r w:rsidRPr="0033464B">
        <w:rPr>
          <w:rFonts w:ascii="Calibri" w:hAnsi="Calibri"/>
        </w:rPr>
        <w:tab/>
        <w:t xml:space="preserve">Coordinator of Services for Adults with Learning Disabilities </w:t>
      </w:r>
      <w:r>
        <w:rPr>
          <w:rFonts w:ascii="Calibri" w:hAnsi="Calibri"/>
        </w:rPr>
        <w:t>(14 hours/week)</w:t>
      </w:r>
    </w:p>
    <w:p w:rsidR="006F4182" w:rsidRPr="0033464B" w:rsidRDefault="006F4182" w:rsidP="00882A7A">
      <w:pPr>
        <w:tabs>
          <w:tab w:val="left" w:pos="2835"/>
        </w:tabs>
        <w:spacing w:line="276" w:lineRule="auto"/>
        <w:rPr>
          <w:rFonts w:ascii="Calibri" w:hAnsi="Calibri"/>
        </w:rPr>
      </w:pPr>
      <w:proofErr w:type="spellStart"/>
      <w:r>
        <w:rPr>
          <w:rFonts w:ascii="Calibri" w:hAnsi="Calibri"/>
        </w:rPr>
        <w:t>Deo</w:t>
      </w:r>
      <w:proofErr w:type="spellEnd"/>
      <w:r>
        <w:rPr>
          <w:rFonts w:ascii="Calibri" w:hAnsi="Calibri"/>
        </w:rPr>
        <w:t xml:space="preserve"> </w:t>
      </w:r>
      <w:proofErr w:type="spellStart"/>
      <w:r>
        <w:rPr>
          <w:rFonts w:ascii="Calibri" w:hAnsi="Calibri"/>
        </w:rPr>
        <w:t>Ladislas</w:t>
      </w:r>
      <w:proofErr w:type="spellEnd"/>
      <w:r>
        <w:rPr>
          <w:rFonts w:ascii="Calibri" w:hAnsi="Calibri"/>
        </w:rPr>
        <w:t xml:space="preserve"> </w:t>
      </w:r>
      <w:proofErr w:type="spellStart"/>
      <w:r>
        <w:rPr>
          <w:rFonts w:ascii="Calibri" w:hAnsi="Calibri"/>
        </w:rPr>
        <w:t>Ndakenergwa</w:t>
      </w:r>
      <w:proofErr w:type="spellEnd"/>
      <w:r>
        <w:rPr>
          <w:rFonts w:ascii="Calibri" w:hAnsi="Calibri"/>
        </w:rPr>
        <w:tab/>
        <w:t>Co-ordinator Racist Incidents Reporting and Support Service</w:t>
      </w:r>
    </w:p>
    <w:p w:rsidR="006F4182" w:rsidRPr="0033464B" w:rsidRDefault="006F4182" w:rsidP="00882A7A">
      <w:pPr>
        <w:tabs>
          <w:tab w:val="left" w:pos="2835"/>
        </w:tabs>
        <w:spacing w:line="276" w:lineRule="auto"/>
        <w:rPr>
          <w:rFonts w:ascii="Calibri" w:hAnsi="Calibri"/>
        </w:rPr>
      </w:pPr>
      <w:r w:rsidRPr="0033464B">
        <w:rPr>
          <w:rFonts w:ascii="Calibri" w:hAnsi="Calibri"/>
        </w:rPr>
        <w:t>Sue Coleman</w:t>
      </w:r>
      <w:r w:rsidRPr="0033464B">
        <w:rPr>
          <w:rFonts w:ascii="Calibri" w:hAnsi="Calibri"/>
        </w:rPr>
        <w:tab/>
        <w:t xml:space="preserve">Home </w:t>
      </w:r>
      <w:proofErr w:type="gramStart"/>
      <w:r w:rsidRPr="0033464B">
        <w:rPr>
          <w:rFonts w:ascii="Calibri" w:hAnsi="Calibri"/>
        </w:rPr>
        <w:t>support</w:t>
      </w:r>
      <w:proofErr w:type="gramEnd"/>
      <w:r w:rsidRPr="0033464B">
        <w:rPr>
          <w:rFonts w:ascii="Calibri" w:hAnsi="Calibri"/>
        </w:rPr>
        <w:t xml:space="preserve"> Worker (25 hrs/week)</w:t>
      </w:r>
    </w:p>
    <w:p w:rsidR="006F4182" w:rsidRPr="0033464B" w:rsidRDefault="006F4182" w:rsidP="00882A7A">
      <w:pPr>
        <w:tabs>
          <w:tab w:val="left" w:pos="2835"/>
        </w:tabs>
        <w:spacing w:line="276" w:lineRule="auto"/>
        <w:rPr>
          <w:rFonts w:ascii="Calibri" w:hAnsi="Calibri"/>
        </w:rPr>
      </w:pPr>
      <w:r w:rsidRPr="0033464B">
        <w:rPr>
          <w:rFonts w:ascii="Calibri" w:hAnsi="Calibri"/>
        </w:rPr>
        <w:t>Colette Sheerin</w:t>
      </w:r>
      <w:r w:rsidRPr="0033464B">
        <w:rPr>
          <w:rFonts w:ascii="Calibri" w:hAnsi="Calibri"/>
        </w:rPr>
        <w:tab/>
        <w:t xml:space="preserve">Home </w:t>
      </w:r>
      <w:proofErr w:type="gramStart"/>
      <w:r w:rsidRPr="0033464B">
        <w:rPr>
          <w:rFonts w:ascii="Calibri" w:hAnsi="Calibri"/>
        </w:rPr>
        <w:t>support</w:t>
      </w:r>
      <w:proofErr w:type="gramEnd"/>
      <w:r w:rsidRPr="0033464B">
        <w:rPr>
          <w:rFonts w:ascii="Calibri" w:hAnsi="Calibri"/>
        </w:rPr>
        <w:t xml:space="preserve"> Worker (20 hrs/week)</w:t>
      </w:r>
    </w:p>
    <w:p w:rsidR="006F4182" w:rsidRPr="0033464B" w:rsidRDefault="006F4182" w:rsidP="00882A7A">
      <w:pPr>
        <w:tabs>
          <w:tab w:val="left" w:pos="2835"/>
        </w:tabs>
        <w:spacing w:line="276" w:lineRule="auto"/>
        <w:rPr>
          <w:rFonts w:ascii="Calibri" w:hAnsi="Calibri"/>
        </w:rPr>
      </w:pPr>
      <w:r w:rsidRPr="0033464B">
        <w:rPr>
          <w:rFonts w:ascii="Calibri" w:hAnsi="Calibri"/>
        </w:rPr>
        <w:t>Karen Casey</w:t>
      </w:r>
      <w:r w:rsidRPr="0033464B">
        <w:rPr>
          <w:rFonts w:ascii="Calibri" w:hAnsi="Calibri"/>
        </w:rPr>
        <w:tab/>
        <w:t>Home support Worker (10 hrs/week)</w:t>
      </w:r>
      <w:r>
        <w:rPr>
          <w:rFonts w:ascii="Calibri" w:hAnsi="Calibri"/>
        </w:rPr>
        <w:t xml:space="preserve"> and Coffee Dock </w:t>
      </w:r>
      <w:r w:rsidRPr="0033464B">
        <w:rPr>
          <w:rFonts w:ascii="Calibri" w:hAnsi="Calibri"/>
        </w:rPr>
        <w:t xml:space="preserve">supervisor (10 </w:t>
      </w:r>
      <w:r>
        <w:rPr>
          <w:rFonts w:ascii="Calibri" w:hAnsi="Calibri"/>
        </w:rPr>
        <w:tab/>
      </w:r>
      <w:r w:rsidRPr="0033464B">
        <w:rPr>
          <w:rFonts w:ascii="Calibri" w:hAnsi="Calibri"/>
        </w:rPr>
        <w:t>hours/week)</w:t>
      </w:r>
    </w:p>
    <w:p w:rsidR="006F4182" w:rsidRPr="0033464B" w:rsidRDefault="006F4182" w:rsidP="00882A7A">
      <w:pPr>
        <w:tabs>
          <w:tab w:val="left" w:pos="2835"/>
        </w:tabs>
        <w:spacing w:line="276" w:lineRule="auto"/>
        <w:rPr>
          <w:rFonts w:ascii="Calibri" w:hAnsi="Calibri"/>
        </w:rPr>
      </w:pPr>
      <w:r w:rsidRPr="0033464B">
        <w:rPr>
          <w:rFonts w:ascii="Calibri" w:hAnsi="Calibri"/>
        </w:rPr>
        <w:lastRenderedPageBreak/>
        <w:t>Ann Boyd</w:t>
      </w:r>
      <w:r w:rsidRPr="0033464B">
        <w:rPr>
          <w:rFonts w:ascii="Calibri" w:hAnsi="Calibri"/>
        </w:rPr>
        <w:tab/>
        <w:t>Social Club Leader (</w:t>
      </w:r>
      <w:r>
        <w:rPr>
          <w:rFonts w:ascii="Calibri" w:hAnsi="Calibri"/>
        </w:rPr>
        <w:t>7.5</w:t>
      </w:r>
      <w:r w:rsidRPr="0033464B">
        <w:rPr>
          <w:rFonts w:ascii="Calibri" w:hAnsi="Calibri"/>
        </w:rPr>
        <w:t xml:space="preserve"> hrs/week)</w:t>
      </w:r>
    </w:p>
    <w:p w:rsidR="006F4182" w:rsidRPr="0033464B" w:rsidRDefault="006F4182" w:rsidP="00882A7A">
      <w:pPr>
        <w:tabs>
          <w:tab w:val="left" w:pos="2835"/>
        </w:tabs>
        <w:spacing w:line="276" w:lineRule="auto"/>
        <w:rPr>
          <w:rFonts w:ascii="Calibri" w:hAnsi="Calibri"/>
        </w:rPr>
      </w:pPr>
      <w:r w:rsidRPr="0033464B">
        <w:rPr>
          <w:rFonts w:ascii="Calibri" w:hAnsi="Calibri"/>
        </w:rPr>
        <w:t>Maureen Scanlon</w:t>
      </w:r>
      <w:r w:rsidRPr="0033464B">
        <w:rPr>
          <w:rFonts w:ascii="Calibri" w:hAnsi="Calibri"/>
        </w:rPr>
        <w:tab/>
        <w:t>Social Club Leader (</w:t>
      </w:r>
      <w:r>
        <w:rPr>
          <w:rFonts w:ascii="Calibri" w:hAnsi="Calibri"/>
        </w:rPr>
        <w:t>5</w:t>
      </w:r>
      <w:r w:rsidRPr="0033464B">
        <w:rPr>
          <w:rFonts w:ascii="Calibri" w:hAnsi="Calibri"/>
        </w:rPr>
        <w:t xml:space="preserve"> hrs/week)</w:t>
      </w:r>
    </w:p>
    <w:p w:rsidR="006F4182" w:rsidRPr="0033464B" w:rsidRDefault="006F4182" w:rsidP="00882A7A">
      <w:pPr>
        <w:tabs>
          <w:tab w:val="left" w:pos="2835"/>
        </w:tabs>
        <w:spacing w:line="276" w:lineRule="auto"/>
        <w:rPr>
          <w:rFonts w:ascii="Calibri" w:hAnsi="Calibri"/>
        </w:rPr>
      </w:pPr>
      <w:r>
        <w:rPr>
          <w:rFonts w:ascii="Calibri" w:hAnsi="Calibri"/>
        </w:rPr>
        <w:t xml:space="preserve">Amy </w:t>
      </w:r>
      <w:proofErr w:type="spellStart"/>
      <w:r>
        <w:rPr>
          <w:rFonts w:ascii="Calibri" w:hAnsi="Calibri"/>
        </w:rPr>
        <w:t>Gerrity</w:t>
      </w:r>
      <w:proofErr w:type="spellEnd"/>
      <w:r w:rsidRPr="0033464B">
        <w:rPr>
          <w:rFonts w:ascii="Calibri" w:hAnsi="Calibri"/>
        </w:rPr>
        <w:tab/>
        <w:t>Transition Support Worker (</w:t>
      </w:r>
      <w:r>
        <w:rPr>
          <w:rFonts w:ascii="Calibri" w:hAnsi="Calibri"/>
        </w:rPr>
        <w:t>2</w:t>
      </w:r>
      <w:r w:rsidRPr="0033464B">
        <w:rPr>
          <w:rFonts w:ascii="Calibri" w:hAnsi="Calibri"/>
        </w:rPr>
        <w:t>0 hrs/week)</w:t>
      </w:r>
    </w:p>
    <w:p w:rsidR="006F4182" w:rsidRPr="0033464B" w:rsidRDefault="006F4182" w:rsidP="00882A7A">
      <w:pPr>
        <w:tabs>
          <w:tab w:val="left" w:pos="2835"/>
        </w:tabs>
        <w:spacing w:line="276" w:lineRule="auto"/>
        <w:rPr>
          <w:rFonts w:ascii="Calibri" w:hAnsi="Calibri"/>
        </w:rPr>
      </w:pPr>
      <w:r w:rsidRPr="0033464B">
        <w:rPr>
          <w:rFonts w:ascii="Calibri" w:hAnsi="Calibri"/>
        </w:rPr>
        <w:t xml:space="preserve">Ann </w:t>
      </w:r>
      <w:proofErr w:type="spellStart"/>
      <w:r w:rsidRPr="0033464B">
        <w:rPr>
          <w:rFonts w:ascii="Calibri" w:hAnsi="Calibri"/>
        </w:rPr>
        <w:t>McPadden</w:t>
      </w:r>
      <w:proofErr w:type="spellEnd"/>
      <w:r w:rsidRPr="0033464B">
        <w:rPr>
          <w:rFonts w:ascii="Calibri" w:hAnsi="Calibri"/>
        </w:rPr>
        <w:tab/>
        <w:t>Support Worker (6 hrs/week)</w:t>
      </w:r>
    </w:p>
    <w:p w:rsidR="006F4182" w:rsidRPr="0033464B" w:rsidRDefault="006F4182" w:rsidP="00882A7A">
      <w:pPr>
        <w:tabs>
          <w:tab w:val="left" w:pos="2835"/>
        </w:tabs>
        <w:spacing w:line="276" w:lineRule="auto"/>
        <w:rPr>
          <w:rFonts w:ascii="Calibri" w:hAnsi="Calibri"/>
        </w:rPr>
      </w:pPr>
      <w:r>
        <w:rPr>
          <w:rFonts w:ascii="Calibri" w:hAnsi="Calibri"/>
        </w:rPr>
        <w:t>Esther Mooney</w:t>
      </w:r>
      <w:r w:rsidRPr="0033464B">
        <w:rPr>
          <w:rFonts w:ascii="Calibri" w:hAnsi="Calibri"/>
        </w:rPr>
        <w:t xml:space="preserve"> </w:t>
      </w:r>
      <w:r w:rsidRPr="0033464B">
        <w:rPr>
          <w:rFonts w:ascii="Calibri" w:hAnsi="Calibri"/>
        </w:rPr>
        <w:tab/>
        <w:t>Support Worker (1</w:t>
      </w:r>
      <w:r>
        <w:rPr>
          <w:rFonts w:ascii="Calibri" w:hAnsi="Calibri"/>
        </w:rPr>
        <w:t xml:space="preserve">2.5 </w:t>
      </w:r>
      <w:r w:rsidRPr="0033464B">
        <w:rPr>
          <w:rFonts w:ascii="Calibri" w:hAnsi="Calibri"/>
        </w:rPr>
        <w:t>hours/week)</w:t>
      </w:r>
    </w:p>
    <w:p w:rsidR="006F4182" w:rsidRPr="0033464B" w:rsidRDefault="006F4182" w:rsidP="00882A7A">
      <w:pPr>
        <w:tabs>
          <w:tab w:val="left" w:pos="2835"/>
        </w:tabs>
        <w:spacing w:line="276" w:lineRule="auto"/>
        <w:rPr>
          <w:rFonts w:ascii="Calibri" w:hAnsi="Calibri"/>
        </w:rPr>
      </w:pPr>
      <w:r>
        <w:rPr>
          <w:rFonts w:ascii="Calibri" w:hAnsi="Calibri"/>
        </w:rPr>
        <w:t xml:space="preserve">Marion </w:t>
      </w:r>
      <w:proofErr w:type="spellStart"/>
      <w:r>
        <w:rPr>
          <w:rFonts w:ascii="Calibri" w:hAnsi="Calibri"/>
        </w:rPr>
        <w:t>Roycroft</w:t>
      </w:r>
      <w:proofErr w:type="spellEnd"/>
      <w:r>
        <w:rPr>
          <w:rFonts w:ascii="Calibri" w:hAnsi="Calibri"/>
        </w:rPr>
        <w:tab/>
      </w:r>
      <w:r w:rsidRPr="0033464B">
        <w:rPr>
          <w:rFonts w:ascii="Calibri" w:hAnsi="Calibri"/>
        </w:rPr>
        <w:t>Coffee Dock supervisor (25 hours/week)</w:t>
      </w:r>
    </w:p>
    <w:p w:rsidR="006F4182" w:rsidRPr="0033464B" w:rsidRDefault="006F4182" w:rsidP="00882A7A">
      <w:pPr>
        <w:spacing w:line="276" w:lineRule="auto"/>
        <w:jc w:val="both"/>
        <w:rPr>
          <w:rFonts w:ascii="Calibri" w:hAnsi="Calibri"/>
          <w:b/>
          <w:lang w:val="en-GB"/>
        </w:rPr>
      </w:pPr>
    </w:p>
    <w:p w:rsidR="006F4182" w:rsidRPr="0033464B" w:rsidRDefault="006F4182" w:rsidP="00882A7A">
      <w:pPr>
        <w:spacing w:line="276" w:lineRule="auto"/>
        <w:jc w:val="both"/>
        <w:rPr>
          <w:rFonts w:ascii="Calibri" w:hAnsi="Calibri"/>
          <w:b/>
          <w:lang w:val="en-GB"/>
        </w:rPr>
      </w:pPr>
      <w:r w:rsidRPr="0033464B">
        <w:rPr>
          <w:rFonts w:ascii="Calibri" w:hAnsi="Calibri"/>
          <w:b/>
          <w:lang w:val="en-GB"/>
        </w:rPr>
        <w:t>Students:</w:t>
      </w:r>
    </w:p>
    <w:p w:rsidR="006F4182" w:rsidRPr="0033464B" w:rsidRDefault="006F4182" w:rsidP="00882A7A">
      <w:pPr>
        <w:tabs>
          <w:tab w:val="left" w:pos="2127"/>
        </w:tabs>
        <w:spacing w:line="276" w:lineRule="auto"/>
        <w:rPr>
          <w:rFonts w:ascii="Calibri" w:hAnsi="Calibri"/>
        </w:rPr>
      </w:pPr>
      <w:r>
        <w:rPr>
          <w:rFonts w:ascii="Calibri" w:hAnsi="Calibri"/>
        </w:rPr>
        <w:t>Maria Moore</w:t>
      </w:r>
      <w:r w:rsidRPr="0033464B">
        <w:rPr>
          <w:rFonts w:ascii="Calibri" w:hAnsi="Calibri"/>
        </w:rPr>
        <w:t xml:space="preserve"> was a student on placement for 1</w:t>
      </w:r>
      <w:r>
        <w:rPr>
          <w:rFonts w:ascii="Calibri" w:hAnsi="Calibri"/>
        </w:rPr>
        <w:t>2</w:t>
      </w:r>
      <w:r w:rsidRPr="0033464B">
        <w:rPr>
          <w:rFonts w:ascii="Calibri" w:hAnsi="Calibri"/>
        </w:rPr>
        <w:t xml:space="preserve"> weeks </w:t>
      </w:r>
      <w:r>
        <w:rPr>
          <w:rFonts w:ascii="Calibri" w:hAnsi="Calibri"/>
        </w:rPr>
        <w:t xml:space="preserve">from Athlone </w:t>
      </w:r>
      <w:r w:rsidRPr="0033464B">
        <w:rPr>
          <w:rFonts w:ascii="Calibri" w:hAnsi="Calibri"/>
        </w:rPr>
        <w:t>IT studying Social Care.</w:t>
      </w:r>
    </w:p>
    <w:p w:rsidR="006F4182" w:rsidRPr="0033464B" w:rsidRDefault="006F4182" w:rsidP="00882A7A">
      <w:pPr>
        <w:spacing w:line="276" w:lineRule="auto"/>
        <w:rPr>
          <w:rFonts w:ascii="Calibri" w:hAnsi="Calibri"/>
          <w:b/>
        </w:rPr>
      </w:pPr>
    </w:p>
    <w:p w:rsidR="006F4182" w:rsidRPr="0033464B" w:rsidRDefault="006F4182" w:rsidP="00882A7A">
      <w:pPr>
        <w:spacing w:line="276" w:lineRule="auto"/>
        <w:rPr>
          <w:rFonts w:ascii="Calibri" w:hAnsi="Calibri"/>
          <w:b/>
        </w:rPr>
      </w:pPr>
      <w:r w:rsidRPr="0033464B">
        <w:rPr>
          <w:rFonts w:ascii="Calibri" w:hAnsi="Calibri"/>
          <w:b/>
        </w:rPr>
        <w:t>FÁS Community Employment Scheme Participants (201</w:t>
      </w:r>
      <w:r>
        <w:rPr>
          <w:rFonts w:ascii="Calibri" w:hAnsi="Calibri"/>
          <w:b/>
        </w:rPr>
        <w:t>2</w:t>
      </w:r>
      <w:r w:rsidRPr="0033464B">
        <w:rPr>
          <w:rFonts w:ascii="Calibri" w:hAnsi="Calibri"/>
          <w:b/>
        </w:rPr>
        <w:t>/201</w:t>
      </w:r>
      <w:r>
        <w:rPr>
          <w:rFonts w:ascii="Calibri" w:hAnsi="Calibri"/>
          <w:b/>
        </w:rPr>
        <w:t>3</w:t>
      </w:r>
      <w:r w:rsidRPr="0033464B">
        <w:rPr>
          <w:rFonts w:ascii="Calibri" w:hAnsi="Calibri"/>
          <w:b/>
        </w:rPr>
        <w:t xml:space="preserve">), </w:t>
      </w:r>
      <w:r>
        <w:rPr>
          <w:rFonts w:ascii="Calibri" w:hAnsi="Calibri"/>
          <w:b/>
        </w:rPr>
        <w:t>19.5</w:t>
      </w:r>
      <w:r w:rsidRPr="0033464B">
        <w:rPr>
          <w:rFonts w:ascii="Calibri" w:hAnsi="Calibri"/>
          <w:b/>
        </w:rPr>
        <w:t>hrs/week</w:t>
      </w:r>
    </w:p>
    <w:tbl>
      <w:tblPr>
        <w:tblW w:w="0" w:type="auto"/>
        <w:tblLook w:val="01E0"/>
      </w:tblPr>
      <w:tblGrid>
        <w:gridCol w:w="3369"/>
        <w:gridCol w:w="4394"/>
      </w:tblGrid>
      <w:tr w:rsidR="006F4182" w:rsidRPr="0033464B" w:rsidTr="00ED6D03">
        <w:tc>
          <w:tcPr>
            <w:tcW w:w="3369" w:type="dxa"/>
          </w:tcPr>
          <w:p w:rsidR="006F4182" w:rsidRPr="0033464B" w:rsidRDefault="006F4182" w:rsidP="00882A7A">
            <w:pPr>
              <w:spacing w:line="276" w:lineRule="auto"/>
              <w:ind w:right="1154"/>
              <w:rPr>
                <w:rFonts w:ascii="Calibri" w:hAnsi="Calibri"/>
                <w:b/>
              </w:rPr>
            </w:pPr>
            <w:r w:rsidRPr="0033464B">
              <w:rPr>
                <w:rFonts w:ascii="Calibri" w:hAnsi="Calibri"/>
                <w:b/>
                <w:lang w:val="en-GB"/>
              </w:rPr>
              <w:t xml:space="preserve">Administration and Reception </w:t>
            </w:r>
          </w:p>
          <w:p w:rsidR="006F4182" w:rsidRPr="0033464B" w:rsidRDefault="006F4182" w:rsidP="00882A7A">
            <w:pPr>
              <w:spacing w:line="276" w:lineRule="auto"/>
              <w:ind w:right="1154"/>
              <w:rPr>
                <w:rFonts w:ascii="Calibri" w:hAnsi="Calibri"/>
                <w:b/>
              </w:rPr>
            </w:pPr>
          </w:p>
        </w:tc>
        <w:tc>
          <w:tcPr>
            <w:tcW w:w="4394" w:type="dxa"/>
          </w:tcPr>
          <w:p w:rsidR="006F4182" w:rsidRPr="0033464B" w:rsidRDefault="006F4182" w:rsidP="00882A7A">
            <w:pPr>
              <w:spacing w:line="276" w:lineRule="auto"/>
              <w:ind w:right="34"/>
              <w:rPr>
                <w:rFonts w:ascii="Calibri" w:hAnsi="Calibri"/>
                <w:lang w:val="en-GB"/>
              </w:rPr>
            </w:pPr>
            <w:r w:rsidRPr="0033464B">
              <w:rPr>
                <w:rFonts w:ascii="Calibri" w:hAnsi="Calibri"/>
                <w:lang w:val="en-GB"/>
              </w:rPr>
              <w:t xml:space="preserve">Alex </w:t>
            </w:r>
            <w:proofErr w:type="spellStart"/>
            <w:r w:rsidRPr="0033464B">
              <w:rPr>
                <w:rFonts w:ascii="Calibri" w:hAnsi="Calibri"/>
                <w:lang w:val="en-GB"/>
              </w:rPr>
              <w:t>Streete</w:t>
            </w:r>
            <w:proofErr w:type="spellEnd"/>
          </w:p>
          <w:p w:rsidR="006F4182" w:rsidRPr="0033464B" w:rsidRDefault="006F4182" w:rsidP="00882A7A">
            <w:pPr>
              <w:spacing w:line="276" w:lineRule="auto"/>
              <w:ind w:right="34"/>
              <w:rPr>
                <w:rFonts w:ascii="Calibri" w:hAnsi="Calibri"/>
                <w:lang w:val="en-GB"/>
              </w:rPr>
            </w:pPr>
            <w:r w:rsidRPr="0033464B">
              <w:rPr>
                <w:rFonts w:ascii="Calibri" w:hAnsi="Calibri"/>
                <w:lang w:val="en-GB"/>
              </w:rPr>
              <w:t>Eileen Sheridan</w:t>
            </w:r>
          </w:p>
          <w:p w:rsidR="006F4182" w:rsidRPr="0033464B" w:rsidRDefault="006F4182" w:rsidP="00882A7A">
            <w:pPr>
              <w:spacing w:line="276" w:lineRule="auto"/>
              <w:ind w:right="34"/>
              <w:rPr>
                <w:rFonts w:ascii="Calibri" w:hAnsi="Calibri"/>
                <w:lang w:val="en-GB"/>
              </w:rPr>
            </w:pPr>
            <w:r w:rsidRPr="0033464B">
              <w:rPr>
                <w:rFonts w:ascii="Calibri" w:hAnsi="Calibri"/>
                <w:lang w:val="en-GB"/>
              </w:rPr>
              <w:t>Joanne Kelly</w:t>
            </w:r>
          </w:p>
          <w:p w:rsidR="006F4182" w:rsidRPr="0033464B" w:rsidRDefault="006F4182" w:rsidP="00882A7A">
            <w:pPr>
              <w:spacing w:line="276" w:lineRule="auto"/>
              <w:ind w:right="34"/>
              <w:rPr>
                <w:rFonts w:ascii="Calibri" w:hAnsi="Calibri"/>
                <w:lang w:val="en-GB"/>
              </w:rPr>
            </w:pPr>
            <w:r w:rsidRPr="0033464B">
              <w:rPr>
                <w:rFonts w:ascii="Calibri" w:hAnsi="Calibri"/>
                <w:lang w:val="en-GB"/>
              </w:rPr>
              <w:t>Geraldine Moran</w:t>
            </w:r>
          </w:p>
        </w:tc>
      </w:tr>
      <w:tr w:rsidR="006F4182" w:rsidRPr="0033464B" w:rsidTr="00ED6D03">
        <w:tc>
          <w:tcPr>
            <w:tcW w:w="3369" w:type="dxa"/>
          </w:tcPr>
          <w:p w:rsidR="006F4182" w:rsidRPr="0033464B" w:rsidRDefault="006F4182" w:rsidP="00882A7A">
            <w:pPr>
              <w:spacing w:line="276" w:lineRule="auto"/>
              <w:ind w:right="1154"/>
              <w:rPr>
                <w:rFonts w:ascii="Calibri" w:hAnsi="Calibri"/>
                <w:b/>
              </w:rPr>
            </w:pPr>
            <w:r w:rsidRPr="0033464B">
              <w:rPr>
                <w:rFonts w:ascii="Calibri" w:hAnsi="Calibri"/>
                <w:b/>
              </w:rPr>
              <w:t>Childcare and Home Support Workers</w:t>
            </w:r>
          </w:p>
        </w:tc>
        <w:tc>
          <w:tcPr>
            <w:tcW w:w="4394" w:type="dxa"/>
          </w:tcPr>
          <w:p w:rsidR="006F4182" w:rsidRPr="0033464B" w:rsidRDefault="006F4182" w:rsidP="00882A7A">
            <w:pPr>
              <w:spacing w:line="276" w:lineRule="auto"/>
              <w:ind w:right="34"/>
              <w:rPr>
                <w:rFonts w:ascii="Calibri" w:hAnsi="Calibri"/>
              </w:rPr>
            </w:pPr>
            <w:r w:rsidRPr="0033464B">
              <w:rPr>
                <w:rFonts w:ascii="Calibri" w:hAnsi="Calibri"/>
                <w:lang w:val="en-GB"/>
              </w:rPr>
              <w:t>Maureen Scanlon</w:t>
            </w:r>
          </w:p>
          <w:p w:rsidR="006F4182" w:rsidRPr="0033464B" w:rsidRDefault="006F4182" w:rsidP="00882A7A">
            <w:pPr>
              <w:spacing w:line="276" w:lineRule="auto"/>
              <w:ind w:right="34"/>
              <w:rPr>
                <w:rFonts w:ascii="Calibri" w:hAnsi="Calibri"/>
              </w:rPr>
            </w:pPr>
            <w:r w:rsidRPr="0033464B">
              <w:rPr>
                <w:rFonts w:ascii="Calibri" w:hAnsi="Calibri"/>
              </w:rPr>
              <w:t>Anita Murrin</w:t>
            </w:r>
          </w:p>
          <w:p w:rsidR="006F4182" w:rsidRPr="0033464B" w:rsidRDefault="006F4182" w:rsidP="00882A7A">
            <w:pPr>
              <w:spacing w:line="276" w:lineRule="auto"/>
              <w:ind w:right="34"/>
              <w:rPr>
                <w:rFonts w:ascii="Calibri" w:hAnsi="Calibri"/>
              </w:rPr>
            </w:pPr>
          </w:p>
        </w:tc>
      </w:tr>
      <w:tr w:rsidR="006F4182" w:rsidRPr="0033464B" w:rsidTr="00ED6D03">
        <w:tc>
          <w:tcPr>
            <w:tcW w:w="3369" w:type="dxa"/>
          </w:tcPr>
          <w:p w:rsidR="006F4182" w:rsidRPr="0033464B" w:rsidRDefault="006F4182" w:rsidP="00882A7A">
            <w:pPr>
              <w:spacing w:line="276" w:lineRule="auto"/>
              <w:ind w:right="1154"/>
              <w:rPr>
                <w:rFonts w:ascii="Calibri" w:hAnsi="Calibri"/>
                <w:b/>
                <w:lang w:val="en-GB"/>
              </w:rPr>
            </w:pPr>
            <w:r w:rsidRPr="0033464B">
              <w:rPr>
                <w:rFonts w:ascii="Calibri" w:hAnsi="Calibri"/>
                <w:b/>
                <w:lang w:val="en-GB"/>
              </w:rPr>
              <w:t xml:space="preserve">Caretaker/Cleaner </w:t>
            </w:r>
          </w:p>
        </w:tc>
        <w:tc>
          <w:tcPr>
            <w:tcW w:w="4394" w:type="dxa"/>
          </w:tcPr>
          <w:p w:rsidR="006F4182" w:rsidRPr="0033464B" w:rsidRDefault="006F4182" w:rsidP="00882A7A">
            <w:pPr>
              <w:spacing w:line="276" w:lineRule="auto"/>
              <w:rPr>
                <w:rFonts w:ascii="Calibri" w:hAnsi="Calibri"/>
                <w:lang w:val="en-GB"/>
              </w:rPr>
            </w:pPr>
            <w:r>
              <w:rPr>
                <w:rFonts w:ascii="Calibri" w:hAnsi="Calibri"/>
                <w:lang w:val="en-GB"/>
              </w:rPr>
              <w:t xml:space="preserve">John </w:t>
            </w:r>
            <w:proofErr w:type="spellStart"/>
            <w:r>
              <w:rPr>
                <w:rFonts w:ascii="Calibri" w:hAnsi="Calibri"/>
                <w:lang w:val="en-GB"/>
              </w:rPr>
              <w:t>McLoughlin</w:t>
            </w:r>
            <w:proofErr w:type="spellEnd"/>
          </w:p>
        </w:tc>
      </w:tr>
    </w:tbl>
    <w:p w:rsidR="006F4182" w:rsidRPr="0033464B" w:rsidRDefault="006F4182" w:rsidP="00882A7A">
      <w:pPr>
        <w:spacing w:line="276" w:lineRule="auto"/>
        <w:rPr>
          <w:rFonts w:ascii="Calibri" w:hAnsi="Calibri"/>
          <w:b/>
          <w:lang w:val="en-GB"/>
        </w:rPr>
      </w:pPr>
    </w:p>
    <w:p w:rsidR="006F4182" w:rsidRPr="0033464B" w:rsidRDefault="006F4182" w:rsidP="00882A7A">
      <w:pPr>
        <w:spacing w:line="276" w:lineRule="auto"/>
        <w:rPr>
          <w:rFonts w:ascii="Calibri" w:hAnsi="Calibri"/>
          <w:b/>
          <w:lang w:val="en-GB"/>
        </w:rPr>
      </w:pPr>
    </w:p>
    <w:p w:rsidR="006F4182" w:rsidRPr="00696B2A" w:rsidRDefault="006F4182" w:rsidP="00882A7A">
      <w:pPr>
        <w:spacing w:line="276" w:lineRule="auto"/>
        <w:rPr>
          <w:rFonts w:ascii="Calibri" w:hAnsi="Calibri"/>
          <w:color w:val="76923C"/>
          <w:sz w:val="28"/>
          <w:szCs w:val="28"/>
          <w:lang w:val="en-GB"/>
        </w:rPr>
      </w:pPr>
      <w:r>
        <w:rPr>
          <w:rFonts w:ascii="Calibri" w:hAnsi="Calibri"/>
          <w:color w:val="000000"/>
        </w:rPr>
        <w:t>Five c</w:t>
      </w:r>
      <w:r w:rsidRPr="002603D3">
        <w:rPr>
          <w:rFonts w:ascii="Calibri" w:hAnsi="Calibri"/>
          <w:color w:val="000000"/>
        </w:rPr>
        <w:t xml:space="preserve">hildcare CE staff </w:t>
      </w:r>
      <w:proofErr w:type="gramStart"/>
      <w:r w:rsidRPr="002603D3">
        <w:rPr>
          <w:rFonts w:ascii="Calibri" w:hAnsi="Calibri"/>
          <w:color w:val="000000"/>
        </w:rPr>
        <w:t>were</w:t>
      </w:r>
      <w:proofErr w:type="gramEnd"/>
      <w:r w:rsidRPr="002603D3">
        <w:rPr>
          <w:rFonts w:ascii="Calibri" w:hAnsi="Calibri"/>
          <w:color w:val="000000"/>
        </w:rPr>
        <w:t xml:space="preserve"> moved from being employed by Sligo FRC to the employment of the Sligo County Childcare Company Ltd.</w:t>
      </w:r>
      <w:r>
        <w:rPr>
          <w:rStyle w:val="apple-converted-space"/>
          <w:color w:val="000000"/>
          <w:sz w:val="27"/>
          <w:szCs w:val="27"/>
        </w:rPr>
        <w:t xml:space="preserve"> </w:t>
      </w:r>
      <w:r>
        <w:rPr>
          <w:rStyle w:val="apple-converted-space"/>
          <w:rFonts w:ascii="Calibri" w:hAnsi="Calibri"/>
          <w:color w:val="000000"/>
        </w:rPr>
        <w:t xml:space="preserve">in </w:t>
      </w:r>
      <w:r w:rsidRPr="004F1657">
        <w:rPr>
          <w:rStyle w:val="apple-converted-space"/>
          <w:rFonts w:ascii="Calibri" w:hAnsi="Calibri"/>
          <w:color w:val="000000"/>
        </w:rPr>
        <w:t>December 2013.</w:t>
      </w:r>
      <w:r w:rsidRPr="0033464B">
        <w:rPr>
          <w:rFonts w:ascii="Calibri" w:hAnsi="Calibri"/>
          <w:b/>
          <w:lang w:val="en-GB"/>
        </w:rPr>
        <w:br w:type="page"/>
      </w:r>
      <w:r w:rsidRPr="00696B2A">
        <w:rPr>
          <w:rFonts w:ascii="Calibri" w:hAnsi="Calibri"/>
          <w:b/>
          <w:color w:val="4F6228"/>
          <w:sz w:val="28"/>
          <w:szCs w:val="28"/>
          <w:lang w:val="en-GB"/>
        </w:rPr>
        <w:lastRenderedPageBreak/>
        <w:t>Training undertaken by staff</w:t>
      </w:r>
    </w:p>
    <w:p w:rsidR="006F4182" w:rsidRPr="0033464B" w:rsidRDefault="006F4182" w:rsidP="00882A7A">
      <w:pPr>
        <w:spacing w:line="276" w:lineRule="auto"/>
        <w:rPr>
          <w:rFonts w:ascii="Calibri" w:hAnsi="Calibri"/>
          <w:b/>
          <w:lang w:val="en-GB"/>
        </w:rPr>
      </w:pPr>
    </w:p>
    <w:p w:rsidR="006F4182" w:rsidRDefault="006F4182" w:rsidP="00882A7A">
      <w:pPr>
        <w:spacing w:line="276" w:lineRule="auto"/>
        <w:rPr>
          <w:rFonts w:ascii="Calibri" w:hAnsi="Calibri"/>
          <w:color w:val="000000"/>
        </w:rPr>
      </w:pPr>
      <w:r>
        <w:rPr>
          <w:rFonts w:ascii="Calibri" w:hAnsi="Calibri"/>
          <w:color w:val="000000"/>
        </w:rPr>
        <w:t>Training undertaken by all staff included:</w:t>
      </w:r>
    </w:p>
    <w:p w:rsidR="006F4182" w:rsidRDefault="006F4182" w:rsidP="00882A7A">
      <w:pPr>
        <w:spacing w:line="276" w:lineRule="auto"/>
        <w:rPr>
          <w:rFonts w:ascii="Calibri" w:hAnsi="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6F4182" w:rsidTr="00ED6D03">
        <w:tc>
          <w:tcPr>
            <w:tcW w:w="5341" w:type="dxa"/>
          </w:tcPr>
          <w:p w:rsidR="006F4182" w:rsidRDefault="006F4182" w:rsidP="00882A7A">
            <w:pPr>
              <w:spacing w:line="276" w:lineRule="auto"/>
              <w:rPr>
                <w:rFonts w:ascii="Calibri" w:hAnsi="Calibri"/>
                <w:color w:val="000000"/>
              </w:rPr>
            </w:pPr>
            <w:r w:rsidRPr="00F35665">
              <w:rPr>
                <w:rFonts w:ascii="Calibri" w:hAnsi="Calibri"/>
                <w:color w:val="000000"/>
              </w:rPr>
              <w:t>CE participants induction</w:t>
            </w:r>
            <w:r w:rsidRPr="00F35665">
              <w:rPr>
                <w:rFonts w:ascii="Calibri" w:hAnsi="Calibri"/>
                <w:color w:val="000000"/>
              </w:rPr>
              <w:br/>
              <w:t>Occupational First Aid</w:t>
            </w:r>
            <w:r w:rsidRPr="00F35665">
              <w:rPr>
                <w:rFonts w:ascii="Calibri" w:hAnsi="Calibri"/>
                <w:color w:val="000000"/>
              </w:rPr>
              <w:br/>
              <w:t>Paediatric First Aid</w:t>
            </w:r>
            <w:r w:rsidRPr="00F35665">
              <w:rPr>
                <w:rFonts w:ascii="Calibri" w:hAnsi="Calibri"/>
                <w:color w:val="000000"/>
              </w:rPr>
              <w:br/>
              <w:t>Child Development</w:t>
            </w:r>
            <w:r w:rsidRPr="00F35665">
              <w:rPr>
                <w:rFonts w:ascii="Calibri" w:hAnsi="Calibri"/>
                <w:color w:val="000000"/>
              </w:rPr>
              <w:br/>
              <w:t>Children with additional needs</w:t>
            </w:r>
            <w:r w:rsidRPr="00F35665">
              <w:rPr>
                <w:rFonts w:ascii="Calibri" w:hAnsi="Calibri"/>
                <w:color w:val="000000"/>
              </w:rPr>
              <w:br/>
              <w:t>Children First Child Protection</w:t>
            </w:r>
            <w:r w:rsidRPr="00F35665">
              <w:rPr>
                <w:rFonts w:ascii="Calibri" w:hAnsi="Calibri"/>
                <w:color w:val="000000"/>
              </w:rPr>
              <w:br/>
              <w:t>Special Needs Assistance</w:t>
            </w:r>
            <w:r w:rsidRPr="00F35665">
              <w:rPr>
                <w:rFonts w:ascii="Calibri" w:hAnsi="Calibri"/>
                <w:color w:val="000000"/>
              </w:rPr>
              <w:br/>
              <w:t>Manual Handling</w:t>
            </w:r>
            <w:r w:rsidRPr="00F35665">
              <w:rPr>
                <w:rFonts w:ascii="Calibri" w:hAnsi="Calibri"/>
                <w:color w:val="000000"/>
              </w:rPr>
              <w:br/>
              <w:t>Early Childhood Education</w:t>
            </w:r>
            <w:r w:rsidRPr="00F35665">
              <w:rPr>
                <w:rFonts w:ascii="Calibri" w:hAnsi="Calibri"/>
                <w:color w:val="000000"/>
              </w:rPr>
              <w:br/>
              <w:t>Work experience</w:t>
            </w:r>
            <w:r w:rsidRPr="00F35665">
              <w:rPr>
                <w:rFonts w:ascii="Calibri" w:hAnsi="Calibri"/>
                <w:color w:val="000000"/>
              </w:rPr>
              <w:br/>
              <w:t>Workplace Food Safety and Hygiene</w:t>
            </w:r>
            <w:r w:rsidRPr="00F35665">
              <w:rPr>
                <w:rFonts w:ascii="Calibri" w:hAnsi="Calibri"/>
                <w:color w:val="000000"/>
              </w:rPr>
              <w:br/>
              <w:t>Train the trainer</w:t>
            </w:r>
            <w:r w:rsidRPr="00F35665">
              <w:rPr>
                <w:rFonts w:ascii="Calibri" w:hAnsi="Calibri"/>
                <w:color w:val="000000"/>
              </w:rPr>
              <w:br/>
              <w:t>Medical Secretary</w:t>
            </w:r>
            <w:r w:rsidRPr="00F35665">
              <w:rPr>
                <w:rFonts w:ascii="Calibri" w:hAnsi="Calibri"/>
                <w:color w:val="000000"/>
              </w:rPr>
              <w:br/>
              <w:t>Facebook for Business Beginners</w:t>
            </w:r>
            <w:r w:rsidRPr="00F35665">
              <w:rPr>
                <w:rFonts w:ascii="Calibri" w:hAnsi="Calibri"/>
                <w:color w:val="000000"/>
              </w:rPr>
              <w:br/>
              <w:t>Information Technology</w:t>
            </w:r>
            <w:r w:rsidRPr="00F35665">
              <w:rPr>
                <w:rFonts w:ascii="Calibri" w:hAnsi="Calibri"/>
                <w:color w:val="000000"/>
              </w:rPr>
              <w:br/>
              <w:t>Being Connected Computer Training</w:t>
            </w:r>
            <w:r w:rsidRPr="00F35665">
              <w:rPr>
                <w:rFonts w:ascii="Calibri" w:hAnsi="Calibri"/>
                <w:color w:val="000000"/>
              </w:rPr>
              <w:br/>
              <w:t>working with adults with learning disabilities</w:t>
            </w:r>
            <w:r w:rsidRPr="00F35665">
              <w:rPr>
                <w:rFonts w:ascii="Calibri" w:hAnsi="Calibri"/>
                <w:color w:val="000000"/>
              </w:rPr>
              <w:br/>
              <w:t>Speech and language for children with autism</w:t>
            </w:r>
          </w:p>
          <w:p w:rsidR="006F4182" w:rsidRDefault="006F4182" w:rsidP="00882A7A">
            <w:pPr>
              <w:spacing w:line="276" w:lineRule="auto"/>
              <w:rPr>
                <w:rFonts w:ascii="Calibri" w:hAnsi="Calibri"/>
                <w:color w:val="000000"/>
              </w:rPr>
            </w:pPr>
            <w:r w:rsidRPr="00F35665">
              <w:rPr>
                <w:rFonts w:ascii="Calibri" w:hAnsi="Calibri"/>
                <w:color w:val="000000"/>
              </w:rPr>
              <w:t>CE participants induction</w:t>
            </w:r>
            <w:r w:rsidRPr="00F35665">
              <w:rPr>
                <w:rFonts w:ascii="Calibri" w:hAnsi="Calibri"/>
                <w:color w:val="000000"/>
              </w:rPr>
              <w:br/>
              <w:t>Occupational First Aid</w:t>
            </w:r>
            <w:r w:rsidRPr="00F35665">
              <w:rPr>
                <w:rFonts w:ascii="Calibri" w:hAnsi="Calibri"/>
                <w:color w:val="000000"/>
              </w:rPr>
              <w:br/>
              <w:t>Paediatric First Aid</w:t>
            </w:r>
            <w:r w:rsidRPr="00F35665">
              <w:rPr>
                <w:rFonts w:ascii="Calibri" w:hAnsi="Calibri"/>
                <w:color w:val="000000"/>
              </w:rPr>
              <w:br/>
              <w:t>Child Development</w:t>
            </w:r>
            <w:r w:rsidRPr="00F35665">
              <w:rPr>
                <w:rFonts w:ascii="Calibri" w:hAnsi="Calibri"/>
                <w:color w:val="000000"/>
              </w:rPr>
              <w:br/>
              <w:t>Children with additional needs</w:t>
            </w:r>
            <w:r w:rsidRPr="00F35665">
              <w:rPr>
                <w:rFonts w:ascii="Calibri" w:hAnsi="Calibri"/>
                <w:color w:val="000000"/>
              </w:rPr>
              <w:br/>
            </w:r>
          </w:p>
        </w:tc>
        <w:tc>
          <w:tcPr>
            <w:tcW w:w="5341" w:type="dxa"/>
          </w:tcPr>
          <w:p w:rsidR="006F4182" w:rsidRPr="00F35665" w:rsidRDefault="006F4182" w:rsidP="00882A7A">
            <w:pPr>
              <w:spacing w:line="276" w:lineRule="auto"/>
              <w:rPr>
                <w:rFonts w:ascii="Calibri" w:hAnsi="Calibri"/>
                <w:color w:val="000000"/>
              </w:rPr>
            </w:pPr>
            <w:r w:rsidRPr="00F35665">
              <w:rPr>
                <w:rFonts w:ascii="Calibri" w:hAnsi="Calibri"/>
                <w:color w:val="000000"/>
              </w:rPr>
              <w:t>Manual Handling</w:t>
            </w:r>
            <w:r w:rsidRPr="00F35665">
              <w:rPr>
                <w:rFonts w:ascii="Calibri" w:hAnsi="Calibri"/>
                <w:color w:val="000000"/>
              </w:rPr>
              <w:br/>
              <w:t>Early Childhood Education</w:t>
            </w:r>
            <w:r w:rsidRPr="00F35665">
              <w:rPr>
                <w:rFonts w:ascii="Calibri" w:hAnsi="Calibri"/>
                <w:color w:val="000000"/>
              </w:rPr>
              <w:br/>
              <w:t>Work experience</w:t>
            </w:r>
            <w:r w:rsidRPr="00F35665">
              <w:rPr>
                <w:rFonts w:ascii="Calibri" w:hAnsi="Calibri"/>
                <w:color w:val="000000"/>
              </w:rPr>
              <w:br/>
              <w:t>Workplace Food Safety and Hygiene</w:t>
            </w:r>
            <w:r w:rsidRPr="00F35665">
              <w:rPr>
                <w:rFonts w:ascii="Calibri" w:hAnsi="Calibri"/>
                <w:color w:val="000000"/>
              </w:rPr>
              <w:br/>
              <w:t>Train the trainer</w:t>
            </w:r>
            <w:r w:rsidRPr="00F35665">
              <w:rPr>
                <w:rFonts w:ascii="Calibri" w:hAnsi="Calibri"/>
                <w:color w:val="000000"/>
              </w:rPr>
              <w:br/>
              <w:t>Medical Secretary</w:t>
            </w:r>
            <w:r w:rsidRPr="00F35665">
              <w:rPr>
                <w:rFonts w:ascii="Calibri" w:hAnsi="Calibri"/>
                <w:color w:val="000000"/>
              </w:rPr>
              <w:br/>
              <w:t>Facebook for Business Beginners</w:t>
            </w:r>
            <w:r w:rsidRPr="00F35665">
              <w:rPr>
                <w:rFonts w:ascii="Calibri" w:hAnsi="Calibri"/>
                <w:color w:val="000000"/>
              </w:rPr>
              <w:br/>
              <w:t>Information Technology</w:t>
            </w:r>
            <w:r w:rsidRPr="00F35665">
              <w:rPr>
                <w:rFonts w:ascii="Calibri" w:hAnsi="Calibri"/>
                <w:color w:val="000000"/>
              </w:rPr>
              <w:br/>
              <w:t>Being Connected Computer Training</w:t>
            </w:r>
            <w:r w:rsidRPr="00F35665">
              <w:rPr>
                <w:rFonts w:ascii="Calibri" w:hAnsi="Calibri"/>
                <w:color w:val="000000"/>
              </w:rPr>
              <w:br/>
              <w:t>working with adults with learning disabilities</w:t>
            </w:r>
            <w:r w:rsidRPr="00F35665">
              <w:rPr>
                <w:rFonts w:ascii="Calibri" w:hAnsi="Calibri"/>
                <w:color w:val="000000"/>
              </w:rPr>
              <w:br/>
              <w:t>Speech and language for children with autism</w:t>
            </w:r>
            <w:r w:rsidRPr="00F35665">
              <w:rPr>
                <w:rFonts w:ascii="Calibri" w:hAnsi="Calibri"/>
                <w:color w:val="000000"/>
              </w:rPr>
              <w:br/>
              <w:t>Basic IT</w:t>
            </w:r>
            <w:r w:rsidRPr="00F35665">
              <w:rPr>
                <w:rFonts w:ascii="Calibri" w:hAnsi="Calibri"/>
                <w:color w:val="000000"/>
              </w:rPr>
              <w:br/>
              <w:t>summer camp training</w:t>
            </w:r>
            <w:r w:rsidRPr="00F35665">
              <w:rPr>
                <w:rFonts w:ascii="Calibri" w:hAnsi="Calibri"/>
                <w:color w:val="000000"/>
              </w:rPr>
              <w:br/>
              <w:t>Healthcare</w:t>
            </w:r>
            <w:r w:rsidRPr="00F35665">
              <w:rPr>
                <w:rFonts w:ascii="Calibri" w:hAnsi="Calibri"/>
                <w:color w:val="000000"/>
              </w:rPr>
              <w:br/>
              <w:t>parenting programme</w:t>
            </w:r>
            <w:r w:rsidRPr="00F35665">
              <w:rPr>
                <w:rFonts w:ascii="Calibri" w:hAnsi="Calibri"/>
                <w:color w:val="000000"/>
              </w:rPr>
              <w:br/>
              <w:t>Brief intervention training</w:t>
            </w:r>
            <w:r w:rsidRPr="00F35665">
              <w:rPr>
                <w:rFonts w:ascii="Calibri" w:hAnsi="Calibri"/>
                <w:color w:val="000000"/>
              </w:rPr>
              <w:br/>
            </w:r>
            <w:proofErr w:type="spellStart"/>
            <w:r w:rsidRPr="00F35665">
              <w:rPr>
                <w:rFonts w:ascii="Calibri" w:hAnsi="Calibri"/>
                <w:color w:val="000000"/>
              </w:rPr>
              <w:t>Síolta</w:t>
            </w:r>
            <w:proofErr w:type="spellEnd"/>
            <w:r w:rsidRPr="00F35665">
              <w:rPr>
                <w:rFonts w:ascii="Calibri" w:hAnsi="Calibri"/>
                <w:color w:val="000000"/>
              </w:rPr>
              <w:t xml:space="preserve"> Standards</w:t>
            </w:r>
            <w:r w:rsidRPr="00F35665">
              <w:rPr>
                <w:rFonts w:ascii="Calibri" w:hAnsi="Calibri"/>
                <w:color w:val="000000"/>
              </w:rPr>
              <w:br/>
              <w:t>Numeracy and literacy skills</w:t>
            </w:r>
            <w:r w:rsidRPr="00F35665">
              <w:rPr>
                <w:rFonts w:ascii="Calibri" w:hAnsi="Calibri"/>
                <w:color w:val="000000"/>
              </w:rPr>
              <w:br/>
              <w:t>cyber bullying</w:t>
            </w:r>
            <w:r w:rsidRPr="00F35665">
              <w:rPr>
                <w:rFonts w:ascii="Calibri" w:hAnsi="Calibri"/>
                <w:color w:val="000000"/>
              </w:rPr>
              <w:br/>
              <w:t>motivational interview training</w:t>
            </w:r>
            <w:r w:rsidRPr="00F35665">
              <w:rPr>
                <w:rFonts w:ascii="Calibri" w:hAnsi="Calibri"/>
                <w:color w:val="000000"/>
              </w:rPr>
              <w:br/>
              <w:t>grief and bereavement in the workplace</w:t>
            </w:r>
            <w:r w:rsidRPr="00F35665">
              <w:rPr>
                <w:rFonts w:ascii="Calibri" w:hAnsi="Calibri"/>
                <w:color w:val="000000"/>
              </w:rPr>
              <w:br/>
              <w:t>refresher first aid</w:t>
            </w:r>
          </w:p>
          <w:p w:rsidR="006F4182" w:rsidRDefault="006F4182" w:rsidP="00882A7A">
            <w:pPr>
              <w:spacing w:line="276" w:lineRule="auto"/>
              <w:rPr>
                <w:rFonts w:ascii="Calibri" w:hAnsi="Calibri"/>
                <w:color w:val="000000"/>
              </w:rPr>
            </w:pPr>
            <w:r w:rsidRPr="00F35665">
              <w:rPr>
                <w:rFonts w:ascii="Calibri" w:hAnsi="Calibri"/>
                <w:color w:val="000000"/>
              </w:rPr>
              <w:t>Children First Child Protection</w:t>
            </w:r>
            <w:r w:rsidRPr="00F35665">
              <w:rPr>
                <w:rFonts w:ascii="Calibri" w:hAnsi="Calibri"/>
                <w:color w:val="000000"/>
              </w:rPr>
              <w:br/>
              <w:t>Special Needs Assistance</w:t>
            </w:r>
          </w:p>
        </w:tc>
      </w:tr>
    </w:tbl>
    <w:p w:rsidR="006F4182" w:rsidRDefault="006F4182" w:rsidP="00882A7A">
      <w:pPr>
        <w:spacing w:line="276" w:lineRule="auto"/>
        <w:rPr>
          <w:rFonts w:ascii="Calibri" w:hAnsi="Calibri"/>
          <w:color w:val="000000"/>
        </w:rPr>
      </w:pPr>
    </w:p>
    <w:p w:rsidR="006F4182" w:rsidRDefault="006F4182" w:rsidP="00882A7A">
      <w:pPr>
        <w:spacing w:line="276" w:lineRule="auto"/>
        <w:rPr>
          <w:rFonts w:ascii="Calibri" w:hAnsi="Calibri"/>
          <w:color w:val="000000"/>
        </w:rPr>
      </w:pPr>
    </w:p>
    <w:p w:rsidR="006F4182" w:rsidRPr="00696B2A" w:rsidRDefault="006F4182" w:rsidP="00882A7A">
      <w:pPr>
        <w:spacing w:line="276" w:lineRule="auto"/>
        <w:rPr>
          <w:rFonts w:ascii="Calibri" w:hAnsi="Calibri"/>
          <w:b/>
          <w:color w:val="4F6228"/>
          <w:sz w:val="28"/>
          <w:szCs w:val="28"/>
        </w:rPr>
      </w:pPr>
      <w:r w:rsidRPr="00696B2A">
        <w:rPr>
          <w:rFonts w:ascii="Calibri" w:hAnsi="Calibri"/>
          <w:b/>
          <w:color w:val="4F6228"/>
          <w:sz w:val="28"/>
          <w:szCs w:val="28"/>
        </w:rPr>
        <w:t>Sourcing Funding</w:t>
      </w:r>
    </w:p>
    <w:p w:rsidR="006F4182" w:rsidRDefault="006F4182" w:rsidP="00882A7A">
      <w:pPr>
        <w:spacing w:line="276" w:lineRule="auto"/>
        <w:rPr>
          <w:rFonts w:ascii="Calibri" w:hAnsi="Calibri"/>
          <w:color w:val="000000"/>
        </w:rPr>
      </w:pPr>
      <w:r w:rsidRPr="004F1657">
        <w:rPr>
          <w:rFonts w:ascii="Calibri" w:hAnsi="Calibri"/>
          <w:color w:val="000000"/>
        </w:rPr>
        <w:t>AS can be seen by the number of ap</w:t>
      </w:r>
      <w:r>
        <w:rPr>
          <w:rFonts w:ascii="Calibri" w:hAnsi="Calibri"/>
          <w:color w:val="000000"/>
        </w:rPr>
        <w:t xml:space="preserve">plication for funding submitted </w:t>
      </w:r>
      <w:r w:rsidRPr="004F1657">
        <w:rPr>
          <w:rFonts w:ascii="Calibri" w:hAnsi="Calibri"/>
          <w:color w:val="000000"/>
        </w:rPr>
        <w:t>an enormous amount of time is dedicated to sourcing funding each year - not all of it successful.</w:t>
      </w:r>
      <w:r w:rsidRPr="004F1657">
        <w:rPr>
          <w:rStyle w:val="apple-converted-space"/>
          <w:rFonts w:ascii="Calibri" w:hAnsi="Calibri"/>
          <w:color w:val="000000"/>
        </w:rPr>
        <w:t> </w:t>
      </w:r>
      <w:r w:rsidRPr="004F1657">
        <w:rPr>
          <w:rFonts w:ascii="Calibri" w:hAnsi="Calibri"/>
          <w:color w:val="000000"/>
        </w:rPr>
        <w:br/>
      </w:r>
      <w:r w:rsidRPr="004F1657">
        <w:rPr>
          <w:rFonts w:ascii="Calibri" w:hAnsi="Calibri"/>
          <w:color w:val="000000"/>
        </w:rPr>
        <w:br/>
        <w:t>Community Employment Scheme for 2013-2014 – 16 staff (successful)</w:t>
      </w:r>
      <w:r w:rsidRPr="004F1657">
        <w:rPr>
          <w:rFonts w:ascii="Calibri" w:hAnsi="Calibri"/>
          <w:color w:val="000000"/>
        </w:rPr>
        <w:br/>
        <w:t xml:space="preserve">Community employment Scheme 2013/14 </w:t>
      </w:r>
      <w:r>
        <w:rPr>
          <w:rFonts w:ascii="Calibri" w:hAnsi="Calibri"/>
          <w:color w:val="000000"/>
        </w:rPr>
        <w:t xml:space="preserve">with </w:t>
      </w:r>
      <w:r w:rsidRPr="004F1657">
        <w:rPr>
          <w:rFonts w:ascii="Calibri" w:hAnsi="Calibri"/>
          <w:color w:val="000000"/>
        </w:rPr>
        <w:t>additional 3 places – (pending)</w:t>
      </w:r>
      <w:r w:rsidRPr="004F1657">
        <w:rPr>
          <w:rFonts w:ascii="Calibri" w:hAnsi="Calibri"/>
          <w:color w:val="000000"/>
        </w:rPr>
        <w:br/>
        <w:t>Community Food Initiative Programme in collaboration with St Angela’s College (unsuccessful)</w:t>
      </w:r>
      <w:r w:rsidRPr="004F1657">
        <w:rPr>
          <w:rFonts w:ascii="Calibri" w:hAnsi="Calibri"/>
          <w:color w:val="000000"/>
        </w:rPr>
        <w:br/>
        <w:t>Capital funding to PEACE III Programme</w:t>
      </w:r>
      <w:r>
        <w:rPr>
          <w:rFonts w:ascii="Calibri" w:hAnsi="Calibri"/>
          <w:color w:val="000000"/>
        </w:rPr>
        <w:t xml:space="preserve">: </w:t>
      </w:r>
      <w:r w:rsidRPr="004F1657">
        <w:rPr>
          <w:rFonts w:ascii="Calibri" w:hAnsi="Calibri"/>
          <w:color w:val="000000"/>
        </w:rPr>
        <w:t xml:space="preserve"> January 2013 (unsuccessful)</w:t>
      </w:r>
      <w:r w:rsidRPr="004F1657">
        <w:rPr>
          <w:rStyle w:val="apple-converted-space"/>
          <w:rFonts w:ascii="Calibri" w:hAnsi="Calibri"/>
          <w:color w:val="000000"/>
        </w:rPr>
        <w:t> </w:t>
      </w:r>
      <w:r w:rsidRPr="004F1657">
        <w:rPr>
          <w:rFonts w:ascii="Calibri" w:hAnsi="Calibri"/>
          <w:color w:val="000000"/>
        </w:rPr>
        <w:br/>
        <w:t>Tender for the Racist Incident Referral and Support Service to PEACE III in March 2013 - €45,000 (successful)</w:t>
      </w:r>
      <w:r w:rsidRPr="004F1657">
        <w:rPr>
          <w:rFonts w:ascii="Calibri" w:hAnsi="Calibri"/>
          <w:color w:val="000000"/>
        </w:rPr>
        <w:br/>
        <w:t>Childcare Capital Programme 2013 to upgrade the heating system - €4,900 (successful)</w:t>
      </w:r>
      <w:r w:rsidRPr="004F1657">
        <w:rPr>
          <w:rStyle w:val="apple-converted-space"/>
          <w:rFonts w:ascii="Calibri" w:hAnsi="Calibri"/>
          <w:color w:val="000000"/>
        </w:rPr>
        <w:t> </w:t>
      </w:r>
      <w:r w:rsidRPr="004F1657">
        <w:rPr>
          <w:rFonts w:ascii="Calibri" w:hAnsi="Calibri"/>
          <w:color w:val="000000"/>
        </w:rPr>
        <w:br/>
        <w:t>Grassroots Equipment Grant from Community Foundation of Ireland - €1,000 for the FRC and €1,000 for Diversity Sligo (successful)</w:t>
      </w:r>
      <w:r w:rsidRPr="004F1657">
        <w:rPr>
          <w:rStyle w:val="apple-converted-space"/>
          <w:rFonts w:ascii="Calibri" w:hAnsi="Calibri"/>
          <w:color w:val="000000"/>
        </w:rPr>
        <w:t> </w:t>
      </w:r>
      <w:r w:rsidRPr="004F1657">
        <w:rPr>
          <w:rFonts w:ascii="Calibri" w:hAnsi="Calibri"/>
          <w:color w:val="000000"/>
        </w:rPr>
        <w:br/>
      </w:r>
      <w:r w:rsidRPr="004F1657">
        <w:rPr>
          <w:rFonts w:ascii="Calibri" w:hAnsi="Calibri"/>
          <w:color w:val="000000"/>
        </w:rPr>
        <w:lastRenderedPageBreak/>
        <w:t>Department of the Taoiseach’s Communicating Europe Initiative (CEI) -€1,000 (successful)</w:t>
      </w:r>
      <w:r w:rsidRPr="004F1657">
        <w:rPr>
          <w:rFonts w:ascii="Calibri" w:hAnsi="Calibri"/>
          <w:color w:val="000000"/>
        </w:rPr>
        <w:br/>
        <w:t>AIB Get Ireland Growing Fund (unsuccessful)</w:t>
      </w:r>
      <w:r w:rsidRPr="004F1657">
        <w:rPr>
          <w:rFonts w:ascii="Calibri" w:hAnsi="Calibri"/>
          <w:color w:val="000000"/>
        </w:rPr>
        <w:br/>
        <w:t>Lottery Application Sligo Leitrim West Cavan for the recreational room - €3,800 (successful)</w:t>
      </w:r>
      <w:r w:rsidRPr="004F1657">
        <w:rPr>
          <w:rFonts w:ascii="Calibri" w:hAnsi="Calibri"/>
          <w:color w:val="000000"/>
        </w:rPr>
        <w:br/>
        <w:t>Lottery Application Sligo Leitrim West Cavan for the mentoring project -€2,000 (successful)</w:t>
      </w:r>
      <w:r w:rsidRPr="004F1657">
        <w:rPr>
          <w:rFonts w:ascii="Calibri" w:hAnsi="Calibri"/>
          <w:color w:val="000000"/>
        </w:rPr>
        <w:br/>
        <w:t>VEC tutoring - 40 hours (successful)</w:t>
      </w:r>
      <w:r w:rsidRPr="004F1657">
        <w:rPr>
          <w:rFonts w:ascii="Calibri" w:hAnsi="Calibri"/>
          <w:color w:val="000000"/>
        </w:rPr>
        <w:br/>
        <w:t>VEC Family Support - 60 hours (successful)</w:t>
      </w:r>
      <w:r w:rsidRPr="004F1657">
        <w:rPr>
          <w:rFonts w:ascii="Calibri" w:hAnsi="Calibri"/>
          <w:color w:val="000000"/>
        </w:rPr>
        <w:br/>
        <w:t>County Childcare Committee for summercamps - €400 (successful)</w:t>
      </w:r>
      <w:r w:rsidRPr="004F1657">
        <w:rPr>
          <w:rFonts w:ascii="Calibri" w:hAnsi="Calibri"/>
          <w:color w:val="000000"/>
        </w:rPr>
        <w:br/>
        <w:t>Department of Social Protection Proposal for funding under the Activation and Family Support Programme (AFSP) - €3,500 (successful)</w:t>
      </w:r>
      <w:r w:rsidRPr="004F1657">
        <w:rPr>
          <w:rFonts w:ascii="Calibri" w:hAnsi="Calibri"/>
          <w:color w:val="000000"/>
        </w:rPr>
        <w:br/>
        <w:t>PEACE III funding through Sligo LEADER Partnership for the Integration Project - €3</w:t>
      </w:r>
      <w:r>
        <w:rPr>
          <w:rFonts w:ascii="Calibri" w:hAnsi="Calibri"/>
          <w:color w:val="000000"/>
        </w:rPr>
        <w:t>,</w:t>
      </w:r>
      <w:r w:rsidRPr="004F1657">
        <w:rPr>
          <w:rFonts w:ascii="Calibri" w:hAnsi="Calibri"/>
          <w:color w:val="000000"/>
        </w:rPr>
        <w:t>956 (successful)</w:t>
      </w:r>
      <w:r w:rsidRPr="004F1657">
        <w:rPr>
          <w:rFonts w:ascii="Calibri" w:hAnsi="Calibri"/>
          <w:color w:val="000000"/>
        </w:rPr>
        <w:br/>
        <w:t>Katherine Howard Foundation</w:t>
      </w:r>
      <w:r>
        <w:rPr>
          <w:rFonts w:ascii="Calibri" w:hAnsi="Calibri"/>
          <w:color w:val="000000"/>
        </w:rPr>
        <w:t xml:space="preserve"> in collaboration with Lifestart Sligo, Sligo County Childcare Committee and Sligo Education Centre</w:t>
      </w:r>
      <w:r w:rsidRPr="004F1657">
        <w:rPr>
          <w:rFonts w:ascii="Calibri" w:hAnsi="Calibri"/>
          <w:color w:val="000000"/>
        </w:rPr>
        <w:t xml:space="preserve"> (€3</w:t>
      </w:r>
      <w:r>
        <w:rPr>
          <w:rFonts w:ascii="Calibri" w:hAnsi="Calibri"/>
          <w:color w:val="000000"/>
        </w:rPr>
        <w:t>,</w:t>
      </w:r>
      <w:r w:rsidRPr="004F1657">
        <w:rPr>
          <w:rFonts w:ascii="Calibri" w:hAnsi="Calibri"/>
          <w:color w:val="000000"/>
        </w:rPr>
        <w:t>000 successful)</w:t>
      </w:r>
      <w:r w:rsidRPr="004F1657">
        <w:rPr>
          <w:rFonts w:ascii="Calibri" w:hAnsi="Calibri"/>
          <w:color w:val="000000"/>
        </w:rPr>
        <w:br/>
        <w:t xml:space="preserve">Parenting Plus </w:t>
      </w:r>
      <w:r>
        <w:rPr>
          <w:rFonts w:ascii="Calibri" w:hAnsi="Calibri"/>
          <w:color w:val="000000"/>
        </w:rPr>
        <w:t xml:space="preserve">in collaboration with the five other FRCs in Sligo/ Leitrim </w:t>
      </w:r>
      <w:r w:rsidRPr="004F1657">
        <w:rPr>
          <w:rFonts w:ascii="Calibri" w:hAnsi="Calibri"/>
          <w:color w:val="000000"/>
        </w:rPr>
        <w:t>(unsuccessful)</w:t>
      </w:r>
      <w:r w:rsidRPr="004F1657">
        <w:rPr>
          <w:rFonts w:ascii="Calibri" w:hAnsi="Calibri"/>
          <w:color w:val="000000"/>
        </w:rPr>
        <w:br/>
        <w:t>European Integration Fund (€78,000 unsuccessful)</w:t>
      </w:r>
      <w:r w:rsidRPr="004F1657">
        <w:rPr>
          <w:rFonts w:ascii="Calibri" w:hAnsi="Calibri"/>
          <w:color w:val="000000"/>
        </w:rPr>
        <w:br/>
      </w:r>
    </w:p>
    <w:p w:rsidR="006F4182" w:rsidRDefault="006F4182" w:rsidP="00882A7A">
      <w:pPr>
        <w:spacing w:line="276" w:lineRule="auto"/>
        <w:rPr>
          <w:rFonts w:ascii="Calibri" w:hAnsi="Calibri"/>
          <w:color w:val="000000"/>
        </w:rPr>
      </w:pPr>
      <w:r w:rsidRPr="004F1657">
        <w:rPr>
          <w:rFonts w:ascii="Calibri" w:hAnsi="Calibri"/>
          <w:color w:val="000000"/>
        </w:rPr>
        <w:t>Comparative figures of service users from 2013 are about the same as 2012 despite the substantial cuts to funding from all our</w:t>
      </w:r>
      <w:r>
        <w:rPr>
          <w:rFonts w:ascii="Calibri" w:hAnsi="Calibri"/>
          <w:color w:val="000000"/>
        </w:rPr>
        <w:t xml:space="preserve"> major</w:t>
      </w:r>
      <w:r w:rsidRPr="004F1657">
        <w:rPr>
          <w:rFonts w:ascii="Calibri" w:hAnsi="Calibri"/>
          <w:color w:val="000000"/>
        </w:rPr>
        <w:t xml:space="preserve"> funders</w:t>
      </w:r>
      <w:r>
        <w:rPr>
          <w:rFonts w:ascii="Calibri" w:hAnsi="Calibri"/>
          <w:color w:val="000000"/>
        </w:rPr>
        <w:t xml:space="preserve"> (i.e. FSA, HSE and DSP)</w:t>
      </w:r>
      <w:r w:rsidRPr="004F1657">
        <w:rPr>
          <w:rFonts w:ascii="Calibri" w:hAnsi="Calibri"/>
          <w:color w:val="000000"/>
        </w:rPr>
        <w:t>. There were some new initiatives including the Integration Project, the Mentoring Project, the Racist Inciden</w:t>
      </w:r>
      <w:r>
        <w:rPr>
          <w:rFonts w:ascii="Calibri" w:hAnsi="Calibri"/>
          <w:color w:val="000000"/>
        </w:rPr>
        <w:t>t Recording and Support Service and</w:t>
      </w:r>
      <w:r w:rsidRPr="004F1657">
        <w:rPr>
          <w:rFonts w:ascii="Calibri" w:hAnsi="Calibri"/>
          <w:color w:val="000000"/>
        </w:rPr>
        <w:t xml:space="preserve"> the Thursday lunchtime social club.</w:t>
      </w:r>
    </w:p>
    <w:p w:rsidR="006F4182" w:rsidRDefault="006F4182" w:rsidP="00882A7A">
      <w:pPr>
        <w:spacing w:line="276" w:lineRule="auto"/>
        <w:rPr>
          <w:rFonts w:ascii="Calibri" w:hAnsi="Calibri"/>
          <w:color w:val="000000"/>
        </w:rPr>
      </w:pPr>
    </w:p>
    <w:p w:rsid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Pr="00882A7A" w:rsidRDefault="00882A7A" w:rsidP="00882A7A">
      <w:pPr>
        <w:spacing w:line="276" w:lineRule="auto"/>
      </w:pPr>
    </w:p>
    <w:p w:rsidR="00882A7A" w:rsidRDefault="00882A7A" w:rsidP="00882A7A">
      <w:pPr>
        <w:spacing w:line="276" w:lineRule="auto"/>
      </w:pPr>
    </w:p>
    <w:p w:rsidR="00882A7A" w:rsidRDefault="00882A7A" w:rsidP="00882A7A">
      <w:pPr>
        <w:spacing w:line="276" w:lineRule="auto"/>
      </w:pPr>
    </w:p>
    <w:sectPr w:rsidR="00882A7A" w:rsidSect="00880470">
      <w:type w:val="continuous"/>
      <w:pgSz w:w="11906" w:h="16838"/>
      <w:pgMar w:top="720" w:right="720" w:bottom="720" w:left="72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5FA" w:rsidRDefault="002E35FA" w:rsidP="002E35FA">
      <w:r>
        <w:separator/>
      </w:r>
    </w:p>
  </w:endnote>
  <w:endnote w:type="continuationSeparator" w:id="0">
    <w:p w:rsidR="002E35FA" w:rsidRDefault="002E35FA" w:rsidP="002E3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FA" w:rsidRDefault="000E098F" w:rsidP="0045197F">
    <w:pPr>
      <w:pStyle w:val="Footer"/>
      <w:framePr w:wrap="around" w:vAnchor="text" w:hAnchor="margin" w:xAlign="right" w:y="1"/>
      <w:rPr>
        <w:rStyle w:val="PageNumber"/>
      </w:rPr>
    </w:pPr>
    <w:r>
      <w:rPr>
        <w:rStyle w:val="PageNumber"/>
      </w:rPr>
      <w:fldChar w:fldCharType="begin"/>
    </w:r>
    <w:r w:rsidR="00347329">
      <w:rPr>
        <w:rStyle w:val="PageNumber"/>
      </w:rPr>
      <w:instrText xml:space="preserve">PAGE  </w:instrText>
    </w:r>
    <w:r>
      <w:rPr>
        <w:rStyle w:val="PageNumber"/>
      </w:rPr>
      <w:fldChar w:fldCharType="end"/>
    </w:r>
  </w:p>
  <w:p w:rsidR="00C12BFA" w:rsidRDefault="00882A7A" w:rsidP="009513B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FA" w:rsidRPr="007C4F52" w:rsidRDefault="00882A7A" w:rsidP="009513B2">
    <w:pPr>
      <w:pStyle w:val="Footer"/>
      <w:ind w:right="360" w:firstLine="360"/>
      <w:jc w:val="right"/>
      <w:rPr>
        <w:rFonts w:ascii="Arial" w:hAnsi="Arial" w:cs="Arial"/>
        <w:i/>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2A" w:rsidRDefault="00882A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5FA" w:rsidRDefault="002E35FA" w:rsidP="002E35FA">
      <w:r>
        <w:separator/>
      </w:r>
    </w:p>
  </w:footnote>
  <w:footnote w:type="continuationSeparator" w:id="0">
    <w:p w:rsidR="002E35FA" w:rsidRDefault="002E35FA" w:rsidP="002E3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2A" w:rsidRDefault="00882A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FA" w:rsidRPr="006B4061" w:rsidRDefault="00347329" w:rsidP="006B4061">
    <w:pPr>
      <w:pStyle w:val="Header"/>
      <w:tabs>
        <w:tab w:val="clear" w:pos="4153"/>
      </w:tabs>
      <w:rPr>
        <w:i/>
      </w:rPr>
    </w:pPr>
    <w:r w:rsidRPr="006B4061">
      <w:rPr>
        <w:i/>
      </w:rPr>
      <w:t xml:space="preserve">Sligo Family Resource Centre </w:t>
    </w:r>
    <w:r w:rsidRPr="006B4061">
      <w:rPr>
        <w:i/>
      </w:rPr>
      <w:tab/>
      <w:t>Annual Report 201</w:t>
    </w:r>
    <w:r>
      <w:rPr>
        <w:i/>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2A" w:rsidRDefault="00882A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61A7D"/>
    <w:multiLevelType w:val="hybridMultilevel"/>
    <w:tmpl w:val="DECA9630"/>
    <w:lvl w:ilvl="0" w:tplc="1809000F">
      <w:start w:val="1"/>
      <w:numFmt w:val="decimal"/>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0E975974"/>
    <w:multiLevelType w:val="hybridMultilevel"/>
    <w:tmpl w:val="FB64B0A4"/>
    <w:lvl w:ilvl="0" w:tplc="1809001B">
      <w:start w:val="1"/>
      <w:numFmt w:val="lowerRoman"/>
      <w:lvlText w:val="%1."/>
      <w:lvlJc w:val="right"/>
      <w:pPr>
        <w:ind w:left="1614" w:hanging="360"/>
      </w:pPr>
    </w:lvl>
    <w:lvl w:ilvl="1" w:tplc="18090019" w:tentative="1">
      <w:start w:val="1"/>
      <w:numFmt w:val="lowerLetter"/>
      <w:lvlText w:val="%2."/>
      <w:lvlJc w:val="left"/>
      <w:pPr>
        <w:ind w:left="2334" w:hanging="360"/>
      </w:pPr>
    </w:lvl>
    <w:lvl w:ilvl="2" w:tplc="1809001B" w:tentative="1">
      <w:start w:val="1"/>
      <w:numFmt w:val="lowerRoman"/>
      <w:lvlText w:val="%3."/>
      <w:lvlJc w:val="right"/>
      <w:pPr>
        <w:ind w:left="3054" w:hanging="180"/>
      </w:pPr>
    </w:lvl>
    <w:lvl w:ilvl="3" w:tplc="1809000F" w:tentative="1">
      <w:start w:val="1"/>
      <w:numFmt w:val="decimal"/>
      <w:lvlText w:val="%4."/>
      <w:lvlJc w:val="left"/>
      <w:pPr>
        <w:ind w:left="3774" w:hanging="360"/>
      </w:pPr>
    </w:lvl>
    <w:lvl w:ilvl="4" w:tplc="18090019" w:tentative="1">
      <w:start w:val="1"/>
      <w:numFmt w:val="lowerLetter"/>
      <w:lvlText w:val="%5."/>
      <w:lvlJc w:val="left"/>
      <w:pPr>
        <w:ind w:left="4494" w:hanging="360"/>
      </w:pPr>
    </w:lvl>
    <w:lvl w:ilvl="5" w:tplc="1809001B" w:tentative="1">
      <w:start w:val="1"/>
      <w:numFmt w:val="lowerRoman"/>
      <w:lvlText w:val="%6."/>
      <w:lvlJc w:val="right"/>
      <w:pPr>
        <w:ind w:left="5214" w:hanging="180"/>
      </w:pPr>
    </w:lvl>
    <w:lvl w:ilvl="6" w:tplc="1809000F" w:tentative="1">
      <w:start w:val="1"/>
      <w:numFmt w:val="decimal"/>
      <w:lvlText w:val="%7."/>
      <w:lvlJc w:val="left"/>
      <w:pPr>
        <w:ind w:left="5934" w:hanging="360"/>
      </w:pPr>
    </w:lvl>
    <w:lvl w:ilvl="7" w:tplc="18090019" w:tentative="1">
      <w:start w:val="1"/>
      <w:numFmt w:val="lowerLetter"/>
      <w:lvlText w:val="%8."/>
      <w:lvlJc w:val="left"/>
      <w:pPr>
        <w:ind w:left="6654" w:hanging="360"/>
      </w:pPr>
    </w:lvl>
    <w:lvl w:ilvl="8" w:tplc="1809001B" w:tentative="1">
      <w:start w:val="1"/>
      <w:numFmt w:val="lowerRoman"/>
      <w:lvlText w:val="%9."/>
      <w:lvlJc w:val="right"/>
      <w:pPr>
        <w:ind w:left="7374" w:hanging="180"/>
      </w:pPr>
    </w:lvl>
  </w:abstractNum>
  <w:abstractNum w:abstractNumId="2">
    <w:nsid w:val="7EA97477"/>
    <w:multiLevelType w:val="hybridMultilevel"/>
    <w:tmpl w:val="31305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6F4182"/>
    <w:rsid w:val="000E098F"/>
    <w:rsid w:val="002E35FA"/>
    <w:rsid w:val="00347329"/>
    <w:rsid w:val="006F4182"/>
    <w:rsid w:val="00842C7D"/>
    <w:rsid w:val="00882A7A"/>
    <w:rsid w:val="00B34D58"/>
    <w:rsid w:val="00CD050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182"/>
    <w:pPr>
      <w:spacing w:after="0" w:line="240" w:lineRule="auto"/>
    </w:pPr>
    <w:rPr>
      <w:rFonts w:ascii="Times New Roman" w:eastAsia="Times New Roman" w:hAnsi="Times New Roman" w:cs="Times New Roman"/>
      <w:sz w:val="24"/>
      <w:szCs w:val="24"/>
      <w:lang w:eastAsia="en-IE"/>
    </w:rPr>
  </w:style>
  <w:style w:type="paragraph" w:styleId="Heading1">
    <w:name w:val="heading 1"/>
    <w:basedOn w:val="Normal"/>
    <w:next w:val="Normal"/>
    <w:link w:val="Heading1Char"/>
    <w:uiPriority w:val="9"/>
    <w:qFormat/>
    <w:rsid w:val="006F4182"/>
    <w:pPr>
      <w:keepNext/>
      <w:spacing w:before="240" w:after="120"/>
      <w:outlineLvl w:val="0"/>
    </w:pPr>
    <w:rPr>
      <w:rFonts w:ascii="Cambria" w:hAnsi="Cambria"/>
      <w:b/>
      <w:bCs/>
      <w:color w:val="C0000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182"/>
    <w:rPr>
      <w:rFonts w:ascii="Cambria" w:eastAsia="Times New Roman" w:hAnsi="Cambria" w:cs="Times New Roman"/>
      <w:b/>
      <w:bCs/>
      <w:color w:val="C00000"/>
      <w:kern w:val="32"/>
      <w:sz w:val="32"/>
      <w:szCs w:val="32"/>
    </w:rPr>
  </w:style>
  <w:style w:type="paragraph" w:styleId="BodyText3">
    <w:name w:val="Body Text 3"/>
    <w:basedOn w:val="Normal"/>
    <w:link w:val="BodyText3Char"/>
    <w:rsid w:val="006F4182"/>
    <w:pPr>
      <w:spacing w:after="120"/>
    </w:pPr>
    <w:rPr>
      <w:sz w:val="16"/>
      <w:szCs w:val="16"/>
    </w:rPr>
  </w:style>
  <w:style w:type="character" w:customStyle="1" w:styleId="BodyText3Char">
    <w:name w:val="Body Text 3 Char"/>
    <w:basedOn w:val="DefaultParagraphFont"/>
    <w:link w:val="BodyText3"/>
    <w:rsid w:val="006F4182"/>
    <w:rPr>
      <w:rFonts w:ascii="Times New Roman" w:eastAsia="Times New Roman" w:hAnsi="Times New Roman" w:cs="Times New Roman"/>
      <w:sz w:val="16"/>
      <w:szCs w:val="16"/>
      <w:lang w:eastAsia="en-IE"/>
    </w:rPr>
  </w:style>
  <w:style w:type="paragraph" w:styleId="BodyText">
    <w:name w:val="Body Text"/>
    <w:basedOn w:val="Normal"/>
    <w:link w:val="BodyTextChar"/>
    <w:rsid w:val="006F4182"/>
    <w:pPr>
      <w:spacing w:after="120"/>
    </w:pPr>
  </w:style>
  <w:style w:type="character" w:customStyle="1" w:styleId="BodyTextChar">
    <w:name w:val="Body Text Char"/>
    <w:basedOn w:val="DefaultParagraphFont"/>
    <w:link w:val="BodyText"/>
    <w:rsid w:val="006F4182"/>
    <w:rPr>
      <w:rFonts w:ascii="Times New Roman" w:eastAsia="Times New Roman" w:hAnsi="Times New Roman" w:cs="Times New Roman"/>
      <w:sz w:val="24"/>
      <w:szCs w:val="24"/>
      <w:lang w:eastAsia="en-IE"/>
    </w:rPr>
  </w:style>
  <w:style w:type="table" w:styleId="TableGrid">
    <w:name w:val="Table Grid"/>
    <w:basedOn w:val="TableNormal"/>
    <w:uiPriority w:val="59"/>
    <w:rsid w:val="006F4182"/>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F4182"/>
    <w:pPr>
      <w:tabs>
        <w:tab w:val="center" w:pos="4153"/>
        <w:tab w:val="right" w:pos="8306"/>
      </w:tabs>
    </w:pPr>
  </w:style>
  <w:style w:type="character" w:customStyle="1" w:styleId="FooterChar">
    <w:name w:val="Footer Char"/>
    <w:basedOn w:val="DefaultParagraphFont"/>
    <w:link w:val="Footer"/>
    <w:uiPriority w:val="99"/>
    <w:rsid w:val="006F4182"/>
    <w:rPr>
      <w:rFonts w:ascii="Times New Roman" w:eastAsia="Times New Roman" w:hAnsi="Times New Roman" w:cs="Times New Roman"/>
      <w:sz w:val="24"/>
      <w:szCs w:val="24"/>
    </w:rPr>
  </w:style>
  <w:style w:type="character" w:styleId="PageNumber">
    <w:name w:val="page number"/>
    <w:basedOn w:val="DefaultParagraphFont"/>
    <w:rsid w:val="006F4182"/>
  </w:style>
  <w:style w:type="paragraph" w:styleId="Header">
    <w:name w:val="header"/>
    <w:basedOn w:val="Normal"/>
    <w:link w:val="HeaderChar"/>
    <w:rsid w:val="006F4182"/>
    <w:pPr>
      <w:tabs>
        <w:tab w:val="center" w:pos="4153"/>
        <w:tab w:val="right" w:pos="8306"/>
      </w:tabs>
    </w:pPr>
  </w:style>
  <w:style w:type="character" w:customStyle="1" w:styleId="HeaderChar">
    <w:name w:val="Header Char"/>
    <w:basedOn w:val="DefaultParagraphFont"/>
    <w:link w:val="Header"/>
    <w:rsid w:val="006F4182"/>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6F4182"/>
    <w:rPr>
      <w:color w:val="0000FF"/>
      <w:u w:val="single"/>
    </w:rPr>
  </w:style>
  <w:style w:type="character" w:customStyle="1" w:styleId="apple-converted-space">
    <w:name w:val="apple-converted-space"/>
    <w:basedOn w:val="DefaultParagraphFont"/>
    <w:rsid w:val="006F4182"/>
  </w:style>
  <w:style w:type="paragraph" w:styleId="Caption">
    <w:name w:val="caption"/>
    <w:basedOn w:val="Normal"/>
    <w:next w:val="Normal"/>
    <w:uiPriority w:val="35"/>
    <w:unhideWhenUsed/>
    <w:qFormat/>
    <w:rsid w:val="00B34D58"/>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B34D58"/>
    <w:rPr>
      <w:rFonts w:ascii="Tahoma" w:hAnsi="Tahoma" w:cs="Tahoma"/>
      <w:sz w:val="16"/>
      <w:szCs w:val="16"/>
    </w:rPr>
  </w:style>
  <w:style w:type="character" w:customStyle="1" w:styleId="BalloonTextChar">
    <w:name w:val="Balloon Text Char"/>
    <w:basedOn w:val="DefaultParagraphFont"/>
    <w:link w:val="BalloonText"/>
    <w:uiPriority w:val="99"/>
    <w:semiHidden/>
    <w:rsid w:val="00B34D58"/>
    <w:rPr>
      <w:rFonts w:ascii="Tahoma" w:eastAsia="Times New Roman" w:hAnsi="Tahoma" w:cs="Tahoma"/>
      <w:sz w:val="16"/>
      <w:szCs w:val="16"/>
      <w:lang w:eastAsia="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www.sligofamilyresourcecentre.org"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FRCs%202006-2013\FRC%202013\AGM\visits%20to%20the%20FRC%202010%20to%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FRCs%202006-2013\FRC%202013\AGM\visits%20to%20the%20FRC%202010%20to%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IE"/>
  <c:chart>
    <c:plotArea>
      <c:layout/>
      <c:lineChart>
        <c:grouping val="standard"/>
        <c:ser>
          <c:idx val="0"/>
          <c:order val="0"/>
          <c:tx>
            <c:strRef>
              <c:f>Sheet1!$A$3</c:f>
              <c:strCache>
                <c:ptCount val="1"/>
                <c:pt idx="0">
                  <c:v>2010</c:v>
                </c:pt>
              </c:strCache>
            </c:strRef>
          </c:tx>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584</c:v>
                </c:pt>
                <c:pt idx="1">
                  <c:v>973</c:v>
                </c:pt>
                <c:pt idx="2">
                  <c:v>1211</c:v>
                </c:pt>
                <c:pt idx="3">
                  <c:v>973</c:v>
                </c:pt>
                <c:pt idx="4">
                  <c:v>1168</c:v>
                </c:pt>
                <c:pt idx="5">
                  <c:v>1033</c:v>
                </c:pt>
                <c:pt idx="6">
                  <c:v>1120</c:v>
                </c:pt>
                <c:pt idx="7">
                  <c:v>755</c:v>
                </c:pt>
                <c:pt idx="8">
                  <c:v>1193</c:v>
                </c:pt>
                <c:pt idx="9">
                  <c:v>1273</c:v>
                </c:pt>
                <c:pt idx="10">
                  <c:v>1180</c:v>
                </c:pt>
                <c:pt idx="11">
                  <c:v>463</c:v>
                </c:pt>
              </c:numCache>
            </c:numRef>
          </c:val>
        </c:ser>
        <c:ser>
          <c:idx val="1"/>
          <c:order val="1"/>
          <c:tx>
            <c:strRef>
              <c:f>Sheet1!$A$4</c:f>
              <c:strCache>
                <c:ptCount val="1"/>
                <c:pt idx="0">
                  <c:v>2011</c:v>
                </c:pt>
              </c:strCache>
            </c:strRef>
          </c:tx>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1049</c:v>
                </c:pt>
                <c:pt idx="1">
                  <c:v>1084</c:v>
                </c:pt>
                <c:pt idx="2">
                  <c:v>1338</c:v>
                </c:pt>
                <c:pt idx="3">
                  <c:v>1018</c:v>
                </c:pt>
                <c:pt idx="4">
                  <c:v>947</c:v>
                </c:pt>
                <c:pt idx="5">
                  <c:v>1048</c:v>
                </c:pt>
                <c:pt idx="6">
                  <c:v>1061</c:v>
                </c:pt>
                <c:pt idx="7">
                  <c:v>884</c:v>
                </c:pt>
                <c:pt idx="8">
                  <c:v>1027</c:v>
                </c:pt>
                <c:pt idx="9">
                  <c:v>1011</c:v>
                </c:pt>
                <c:pt idx="10">
                  <c:v>1003</c:v>
                </c:pt>
                <c:pt idx="11">
                  <c:v>695</c:v>
                </c:pt>
              </c:numCache>
            </c:numRef>
          </c:val>
        </c:ser>
        <c:ser>
          <c:idx val="2"/>
          <c:order val="2"/>
          <c:tx>
            <c:strRef>
              <c:f>Sheet1!$A$5</c:f>
              <c:strCache>
                <c:ptCount val="1"/>
                <c:pt idx="0">
                  <c:v>2012</c:v>
                </c:pt>
              </c:strCache>
            </c:strRef>
          </c:tx>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1116</c:v>
                </c:pt>
                <c:pt idx="1">
                  <c:v>1050</c:v>
                </c:pt>
                <c:pt idx="2">
                  <c:v>1135</c:v>
                </c:pt>
                <c:pt idx="3">
                  <c:v>790</c:v>
                </c:pt>
                <c:pt idx="4">
                  <c:v>1292</c:v>
                </c:pt>
                <c:pt idx="5">
                  <c:v>935</c:v>
                </c:pt>
                <c:pt idx="6">
                  <c:v>1142</c:v>
                </c:pt>
                <c:pt idx="7">
                  <c:v>711</c:v>
                </c:pt>
                <c:pt idx="8">
                  <c:v>1028</c:v>
                </c:pt>
                <c:pt idx="9">
                  <c:v>2206</c:v>
                </c:pt>
                <c:pt idx="10">
                  <c:v>1114</c:v>
                </c:pt>
                <c:pt idx="11">
                  <c:v>812</c:v>
                </c:pt>
              </c:numCache>
            </c:numRef>
          </c:val>
        </c:ser>
        <c:ser>
          <c:idx val="3"/>
          <c:order val="3"/>
          <c:tx>
            <c:strRef>
              <c:f>Sheet1!$A$6</c:f>
              <c:strCache>
                <c:ptCount val="1"/>
                <c:pt idx="0">
                  <c:v>2013</c:v>
                </c:pt>
              </c:strCache>
            </c:strRef>
          </c:tx>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General</c:formatCode>
                <c:ptCount val="12"/>
                <c:pt idx="0">
                  <c:v>854</c:v>
                </c:pt>
                <c:pt idx="1">
                  <c:v>971</c:v>
                </c:pt>
                <c:pt idx="2">
                  <c:v>962</c:v>
                </c:pt>
                <c:pt idx="3">
                  <c:v>963</c:v>
                </c:pt>
                <c:pt idx="4">
                  <c:v>1064</c:v>
                </c:pt>
                <c:pt idx="5">
                  <c:v>841</c:v>
                </c:pt>
                <c:pt idx="6">
                  <c:v>1077</c:v>
                </c:pt>
                <c:pt idx="7">
                  <c:v>774</c:v>
                </c:pt>
                <c:pt idx="8">
                  <c:v>1023</c:v>
                </c:pt>
                <c:pt idx="9">
                  <c:v>1389</c:v>
                </c:pt>
                <c:pt idx="10">
                  <c:v>1349</c:v>
                </c:pt>
                <c:pt idx="11">
                  <c:v>847</c:v>
                </c:pt>
              </c:numCache>
            </c:numRef>
          </c:val>
        </c:ser>
        <c:marker val="1"/>
        <c:axId val="69670784"/>
        <c:axId val="69672320"/>
      </c:lineChart>
      <c:catAx>
        <c:axId val="69670784"/>
        <c:scaling>
          <c:orientation val="minMax"/>
        </c:scaling>
        <c:axPos val="b"/>
        <c:tickLblPos val="nextTo"/>
        <c:crossAx val="69672320"/>
        <c:crosses val="autoZero"/>
        <c:auto val="1"/>
        <c:lblAlgn val="ctr"/>
        <c:lblOffset val="100"/>
      </c:catAx>
      <c:valAx>
        <c:axId val="69672320"/>
        <c:scaling>
          <c:orientation val="minMax"/>
        </c:scaling>
        <c:axPos val="l"/>
        <c:majorGridlines/>
        <c:numFmt formatCode="General" sourceLinked="1"/>
        <c:tickLblPos val="nextTo"/>
        <c:crossAx val="6967078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E"/>
  <c:chart>
    <c:plotArea>
      <c:layout/>
      <c:pieChart>
        <c:varyColors val="1"/>
        <c:ser>
          <c:idx val="0"/>
          <c:order val="0"/>
          <c:dLbls>
            <c:showPercent val="1"/>
            <c:showLeaderLines val="1"/>
          </c:dLbls>
          <c:cat>
            <c:strRef>
              <c:f>Sheet1!$I$33:$I$35</c:f>
              <c:strCache>
                <c:ptCount val="3"/>
                <c:pt idx="0">
                  <c:v>men</c:v>
                </c:pt>
                <c:pt idx="1">
                  <c:v>women</c:v>
                </c:pt>
                <c:pt idx="2">
                  <c:v>children</c:v>
                </c:pt>
              </c:strCache>
            </c:strRef>
          </c:cat>
          <c:val>
            <c:numRef>
              <c:f>Sheet1!$J$33:$J$35</c:f>
              <c:numCache>
                <c:formatCode>General</c:formatCode>
                <c:ptCount val="3"/>
                <c:pt idx="0">
                  <c:v>2163</c:v>
                </c:pt>
                <c:pt idx="1">
                  <c:v>5420</c:v>
                </c:pt>
                <c:pt idx="2">
                  <c:v>5050</c:v>
                </c:pt>
              </c:numCache>
            </c:numRef>
          </c:val>
        </c:ser>
        <c:firstSliceAng val="0"/>
      </c:pieChart>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4576D-735D-4D67-8C7F-30D4DDA3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12</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2014-03-26T15:26:00Z</dcterms:created>
  <dcterms:modified xsi:type="dcterms:W3CDTF">2014-05-13T11:08:00Z</dcterms:modified>
</cp:coreProperties>
</file>