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4E6A" w14:textId="5A69D0F4" w:rsidR="00CF7441" w:rsidRPr="003F505D" w:rsidRDefault="00CF7441" w:rsidP="00CF7441">
      <w:pPr>
        <w:pStyle w:val="NoSpacing"/>
        <w:rPr>
          <w:rFonts w:ascii="Aptos" w:hAnsi="Aptos"/>
        </w:rPr>
      </w:pPr>
    </w:p>
    <w:p w14:paraId="3561E2B2" w14:textId="2926A51E" w:rsidR="00CF7441" w:rsidRPr="003F505D" w:rsidRDefault="00CF7441" w:rsidP="00CF7441">
      <w:pPr>
        <w:pStyle w:val="NoSpacing"/>
        <w:rPr>
          <w:rFonts w:ascii="Aptos" w:hAnsi="Aptos"/>
          <w:sz w:val="20"/>
          <w:szCs w:val="20"/>
        </w:rPr>
      </w:pPr>
    </w:p>
    <w:p w14:paraId="1930DE62" w14:textId="0822D51A" w:rsidR="00CF7441" w:rsidRPr="003F505D" w:rsidRDefault="00800683" w:rsidP="00CF7441">
      <w:pPr>
        <w:pStyle w:val="NoSpacing"/>
        <w:jc w:val="center"/>
        <w:rPr>
          <w:rFonts w:ascii="Aptos" w:hAnsi="Aptos" w:cstheme="minorHAnsi"/>
          <w:b/>
          <w:i/>
          <w:color w:val="002060"/>
          <w:sz w:val="40"/>
          <w:szCs w:val="40"/>
        </w:rPr>
      </w:pPr>
      <w:r>
        <w:rPr>
          <w:rFonts w:ascii="Aptos" w:hAnsi="Aptos" w:cstheme="minorHAnsi"/>
          <w:b/>
          <w:i/>
          <w:color w:val="002060"/>
          <w:sz w:val="40"/>
          <w:szCs w:val="40"/>
        </w:rPr>
        <w:t xml:space="preserve">Healthy Food Made Easy </w:t>
      </w:r>
      <w:r w:rsidR="00CF7441">
        <w:rPr>
          <w:rFonts w:ascii="Aptos" w:hAnsi="Aptos" w:cstheme="minorHAnsi"/>
          <w:b/>
          <w:i/>
          <w:color w:val="002060"/>
          <w:sz w:val="40"/>
          <w:szCs w:val="40"/>
        </w:rPr>
        <w:t>Self-Referral Form</w:t>
      </w:r>
    </w:p>
    <w:p w14:paraId="02D009AE" w14:textId="3E93B942" w:rsidR="00CF7441" w:rsidRPr="003F505D" w:rsidRDefault="00CF7441" w:rsidP="00CF7441">
      <w:pPr>
        <w:pStyle w:val="NoSpacing"/>
        <w:jc w:val="center"/>
        <w:rPr>
          <w:rFonts w:ascii="Aptos" w:hAnsi="Aptos"/>
          <w:b/>
          <w:i/>
          <w:sz w:val="28"/>
          <w:szCs w:val="28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3106"/>
        <w:gridCol w:w="3041"/>
        <w:gridCol w:w="3441"/>
      </w:tblGrid>
      <w:tr w:rsidR="00CF7441" w:rsidRPr="003F505D" w14:paraId="64CBC944" w14:textId="77777777" w:rsidTr="00BA7917">
        <w:trPr>
          <w:trHeight w:val="567"/>
        </w:trPr>
        <w:tc>
          <w:tcPr>
            <w:tcW w:w="3106" w:type="dxa"/>
          </w:tcPr>
          <w:p w14:paraId="021014E8" w14:textId="77777777" w:rsidR="00CF7441" w:rsidRPr="003F505D" w:rsidRDefault="00CF7441" w:rsidP="00FC7C23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3041" w:type="dxa"/>
          </w:tcPr>
          <w:p w14:paraId="3DFEC0B4" w14:textId="04D683C7" w:rsidR="00CF7441" w:rsidRPr="003F505D" w:rsidRDefault="00CF7441" w:rsidP="00FC7C23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  <w:r w:rsidRPr="003F505D">
              <w:rPr>
                <w:rFonts w:ascii="Aptos" w:hAnsi="Aptos" w:cstheme="minorHAnsi"/>
                <w:b/>
                <w:sz w:val="28"/>
                <w:szCs w:val="28"/>
                <w:lang w:val="en-GB"/>
              </w:rPr>
              <w:t>First Name</w:t>
            </w:r>
          </w:p>
        </w:tc>
        <w:tc>
          <w:tcPr>
            <w:tcW w:w="3441" w:type="dxa"/>
          </w:tcPr>
          <w:p w14:paraId="7133A19C" w14:textId="77777777" w:rsidR="00CF7441" w:rsidRPr="003F505D" w:rsidRDefault="00CF7441" w:rsidP="00FC7C23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  <w:r w:rsidRPr="003F505D">
              <w:rPr>
                <w:rFonts w:ascii="Aptos" w:hAnsi="Aptos" w:cstheme="minorHAnsi"/>
                <w:b/>
                <w:sz w:val="28"/>
                <w:szCs w:val="28"/>
                <w:lang w:val="en-GB"/>
              </w:rPr>
              <w:t>Surname</w:t>
            </w:r>
          </w:p>
        </w:tc>
      </w:tr>
      <w:tr w:rsidR="00CF7441" w:rsidRPr="003F505D" w14:paraId="7E47F7E9" w14:textId="77777777" w:rsidTr="00BA7917">
        <w:trPr>
          <w:trHeight w:val="567"/>
        </w:trPr>
        <w:tc>
          <w:tcPr>
            <w:tcW w:w="3106" w:type="dxa"/>
          </w:tcPr>
          <w:p w14:paraId="78F52F9C" w14:textId="0D19E5F6" w:rsidR="00CF7441" w:rsidRPr="003F505D" w:rsidRDefault="00800683" w:rsidP="00FC7C23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  <w:r>
              <w:rPr>
                <w:rFonts w:ascii="Aptos" w:hAnsi="Aptos" w:cstheme="minorHAnsi"/>
                <w:b/>
                <w:sz w:val="28"/>
                <w:szCs w:val="28"/>
                <w:lang w:val="en-GB"/>
              </w:rPr>
              <w:t xml:space="preserve">Name </w:t>
            </w:r>
          </w:p>
        </w:tc>
        <w:tc>
          <w:tcPr>
            <w:tcW w:w="3041" w:type="dxa"/>
          </w:tcPr>
          <w:p w14:paraId="713061D0" w14:textId="77777777" w:rsidR="00CF7441" w:rsidRPr="003F505D" w:rsidRDefault="00CF7441" w:rsidP="00FC7C23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</w:p>
        </w:tc>
        <w:tc>
          <w:tcPr>
            <w:tcW w:w="3441" w:type="dxa"/>
          </w:tcPr>
          <w:p w14:paraId="6825695D" w14:textId="77777777" w:rsidR="00CF7441" w:rsidRPr="003F505D" w:rsidRDefault="00CF7441" w:rsidP="00FC7C23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</w:p>
        </w:tc>
      </w:tr>
      <w:tr w:rsidR="00CF7441" w:rsidRPr="003F505D" w14:paraId="44DE68D0" w14:textId="77777777" w:rsidTr="00BA7917">
        <w:trPr>
          <w:trHeight w:val="567"/>
        </w:trPr>
        <w:tc>
          <w:tcPr>
            <w:tcW w:w="3106" w:type="dxa"/>
          </w:tcPr>
          <w:p w14:paraId="021267F0" w14:textId="77777777" w:rsidR="00CF7441" w:rsidRPr="003F505D" w:rsidRDefault="00CF7441" w:rsidP="00FC7C23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  <w:r w:rsidRPr="003F505D">
              <w:rPr>
                <w:rFonts w:ascii="Aptos" w:hAnsi="Aptos" w:cstheme="minorHAnsi"/>
                <w:b/>
                <w:sz w:val="28"/>
                <w:szCs w:val="28"/>
                <w:lang w:val="en-GB"/>
              </w:rPr>
              <w:t>Address</w:t>
            </w:r>
          </w:p>
        </w:tc>
        <w:tc>
          <w:tcPr>
            <w:tcW w:w="6482" w:type="dxa"/>
            <w:gridSpan w:val="2"/>
          </w:tcPr>
          <w:p w14:paraId="172A17C4" w14:textId="77777777" w:rsidR="00CF7441" w:rsidRPr="003F505D" w:rsidRDefault="00CF7441" w:rsidP="00FC7C23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</w:p>
        </w:tc>
      </w:tr>
      <w:tr w:rsidR="00CF7441" w:rsidRPr="003F505D" w14:paraId="6AAFEF40" w14:textId="77777777" w:rsidTr="00BA7917">
        <w:trPr>
          <w:trHeight w:val="567"/>
        </w:trPr>
        <w:tc>
          <w:tcPr>
            <w:tcW w:w="3106" w:type="dxa"/>
          </w:tcPr>
          <w:p w14:paraId="2367BD4B" w14:textId="77777777" w:rsidR="00CF7441" w:rsidRPr="003F505D" w:rsidRDefault="00CF7441" w:rsidP="00FC7C23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  <w:r w:rsidRPr="003F505D">
              <w:rPr>
                <w:rFonts w:ascii="Aptos" w:hAnsi="Aptos" w:cstheme="minorHAnsi"/>
                <w:b/>
                <w:sz w:val="28"/>
                <w:szCs w:val="28"/>
                <w:lang w:val="en-GB"/>
              </w:rPr>
              <w:t>Phone Number</w:t>
            </w:r>
          </w:p>
        </w:tc>
        <w:tc>
          <w:tcPr>
            <w:tcW w:w="6482" w:type="dxa"/>
            <w:gridSpan w:val="2"/>
          </w:tcPr>
          <w:p w14:paraId="5DD5B5E5" w14:textId="77777777" w:rsidR="00CF7441" w:rsidRPr="003F505D" w:rsidRDefault="00CF7441" w:rsidP="00FC7C23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</w:p>
        </w:tc>
      </w:tr>
      <w:tr w:rsidR="00CF7441" w:rsidRPr="003F505D" w14:paraId="546C9079" w14:textId="77777777" w:rsidTr="00BA7917">
        <w:trPr>
          <w:trHeight w:val="567"/>
        </w:trPr>
        <w:tc>
          <w:tcPr>
            <w:tcW w:w="3106" w:type="dxa"/>
          </w:tcPr>
          <w:p w14:paraId="7A7A5B04" w14:textId="77777777" w:rsidR="00CF7441" w:rsidRPr="003F505D" w:rsidRDefault="00CF7441" w:rsidP="00FC7C23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  <w:r>
              <w:rPr>
                <w:rFonts w:ascii="Aptos" w:hAnsi="Aptos" w:cstheme="minorHAnsi"/>
                <w:b/>
                <w:sz w:val="28"/>
                <w:szCs w:val="28"/>
                <w:lang w:val="en-GB"/>
              </w:rPr>
              <w:t>Email address</w:t>
            </w:r>
          </w:p>
        </w:tc>
        <w:tc>
          <w:tcPr>
            <w:tcW w:w="6482" w:type="dxa"/>
            <w:gridSpan w:val="2"/>
          </w:tcPr>
          <w:p w14:paraId="43029074" w14:textId="77777777" w:rsidR="00CF7441" w:rsidRPr="003F505D" w:rsidRDefault="00CF7441" w:rsidP="00FC7C23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</w:p>
        </w:tc>
      </w:tr>
      <w:tr w:rsidR="00CF7441" w:rsidRPr="003F505D" w14:paraId="5F300251" w14:textId="77777777" w:rsidTr="00BA7917">
        <w:trPr>
          <w:trHeight w:val="567"/>
        </w:trPr>
        <w:tc>
          <w:tcPr>
            <w:tcW w:w="3106" w:type="dxa"/>
          </w:tcPr>
          <w:p w14:paraId="1B5B7C43" w14:textId="226D2285" w:rsidR="00CF7441" w:rsidRDefault="00CF7441" w:rsidP="00FC7C23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  <w:r>
              <w:rPr>
                <w:rFonts w:ascii="Aptos" w:hAnsi="Aptos" w:cstheme="minorHAnsi"/>
                <w:b/>
                <w:sz w:val="28"/>
                <w:szCs w:val="28"/>
                <w:lang w:val="en-GB"/>
              </w:rPr>
              <w:t>Language spoken in the home</w:t>
            </w:r>
          </w:p>
        </w:tc>
        <w:tc>
          <w:tcPr>
            <w:tcW w:w="6482" w:type="dxa"/>
            <w:gridSpan w:val="2"/>
          </w:tcPr>
          <w:p w14:paraId="1FBADFFF" w14:textId="77777777" w:rsidR="00CF7441" w:rsidRPr="003F505D" w:rsidRDefault="00CF7441" w:rsidP="00FC7C23">
            <w:pPr>
              <w:rPr>
                <w:rFonts w:ascii="Aptos" w:hAnsi="Aptos" w:cstheme="minorHAnsi"/>
                <w:b/>
                <w:sz w:val="28"/>
                <w:szCs w:val="28"/>
                <w:lang w:val="en-GB"/>
              </w:rPr>
            </w:pPr>
          </w:p>
        </w:tc>
      </w:tr>
    </w:tbl>
    <w:p w14:paraId="67F6386A" w14:textId="77777777" w:rsidR="00F2484F" w:rsidRDefault="00F2484F" w:rsidP="00800683">
      <w:pPr>
        <w:rPr>
          <w:sz w:val="28"/>
          <w:szCs w:val="28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9588"/>
      </w:tblGrid>
      <w:tr w:rsidR="00F2484F" w14:paraId="4C5406AC" w14:textId="77777777" w:rsidTr="00BA7917">
        <w:tc>
          <w:tcPr>
            <w:tcW w:w="9588" w:type="dxa"/>
          </w:tcPr>
          <w:p w14:paraId="5A2804FB" w14:textId="209F19E9" w:rsidR="00F2484F" w:rsidRPr="007D502F" w:rsidRDefault="00F2484F" w:rsidP="00FC7C23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lang w:bidi="ar-SA"/>
              </w:rPr>
              <w:t>Any additional information?</w:t>
            </w:r>
          </w:p>
        </w:tc>
      </w:tr>
      <w:tr w:rsidR="00F2484F" w14:paraId="2334243E" w14:textId="77777777" w:rsidTr="00BA7917">
        <w:tc>
          <w:tcPr>
            <w:tcW w:w="9588" w:type="dxa"/>
          </w:tcPr>
          <w:p w14:paraId="4E90C721" w14:textId="77777777" w:rsidR="00F2484F" w:rsidRDefault="00F2484F" w:rsidP="00FC7C23"/>
        </w:tc>
      </w:tr>
      <w:tr w:rsidR="00F2484F" w14:paraId="35FD07C2" w14:textId="77777777" w:rsidTr="00BA7917">
        <w:tc>
          <w:tcPr>
            <w:tcW w:w="9588" w:type="dxa"/>
          </w:tcPr>
          <w:p w14:paraId="225F1D8A" w14:textId="77777777" w:rsidR="00F2484F" w:rsidRDefault="00F2484F" w:rsidP="00FC7C23"/>
        </w:tc>
      </w:tr>
    </w:tbl>
    <w:p w14:paraId="2E8F5286" w14:textId="019F448B" w:rsidR="00800683" w:rsidRDefault="00800683" w:rsidP="006A198F">
      <w:pPr>
        <w:rPr>
          <w:sz w:val="28"/>
          <w:szCs w:val="28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9588"/>
      </w:tblGrid>
      <w:tr w:rsidR="006A198F" w14:paraId="730188A9" w14:textId="77777777" w:rsidTr="00BA7917">
        <w:tc>
          <w:tcPr>
            <w:tcW w:w="9588" w:type="dxa"/>
          </w:tcPr>
          <w:p w14:paraId="34804E4C" w14:textId="77777777" w:rsidR="00922E7B" w:rsidRDefault="00922E7B" w:rsidP="006A198F">
            <w:pPr>
              <w:pStyle w:val="BodyText"/>
              <w:jc w:val="left"/>
              <w:rPr>
                <w:rFonts w:asciiTheme="minorHAnsi" w:hAnsiTheme="minorHAnsi" w:cs="Arial"/>
                <w:b/>
                <w:bCs/>
              </w:rPr>
            </w:pPr>
          </w:p>
          <w:p w14:paraId="2FFCF812" w14:textId="77777777" w:rsidR="00922E7B" w:rsidRDefault="00922E7B" w:rsidP="006A198F">
            <w:pPr>
              <w:pStyle w:val="BodyText"/>
              <w:jc w:val="left"/>
              <w:rPr>
                <w:rFonts w:asciiTheme="minorHAnsi" w:hAnsiTheme="minorHAnsi" w:cs="Arial"/>
                <w:b/>
                <w:bCs/>
              </w:rPr>
            </w:pPr>
          </w:p>
          <w:p w14:paraId="24EAFBA5" w14:textId="16C5A43B" w:rsidR="006A198F" w:rsidRPr="006A198F" w:rsidRDefault="006A198F" w:rsidP="006A198F">
            <w:pPr>
              <w:pStyle w:val="BodyText"/>
              <w:jc w:val="left"/>
              <w:rPr>
                <w:rFonts w:asciiTheme="minorHAnsi" w:hAnsiTheme="minorHAnsi" w:cs="Arial"/>
                <w:b/>
                <w:bCs/>
              </w:rPr>
            </w:pPr>
            <w:r w:rsidRPr="006A198F">
              <w:rPr>
                <w:rFonts w:asciiTheme="minorHAnsi" w:hAnsiTheme="minorHAnsi" w:cs="Arial"/>
                <w:b/>
                <w:bCs/>
              </w:rPr>
              <w:t>Please Sign:</w:t>
            </w:r>
            <w:r w:rsidR="00922E7B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6A198F">
              <w:rPr>
                <w:rFonts w:asciiTheme="minorHAnsi" w:hAnsiTheme="minorHAnsi" w:cs="Arial"/>
                <w:b/>
                <w:bCs/>
              </w:rPr>
              <w:t>_____________________</w:t>
            </w:r>
            <w:r w:rsidR="00487F21">
              <w:rPr>
                <w:rFonts w:asciiTheme="minorHAnsi" w:hAnsiTheme="minorHAnsi" w:cs="Arial"/>
                <w:b/>
                <w:bCs/>
              </w:rPr>
              <w:t>_________________</w:t>
            </w:r>
            <w:r w:rsidRPr="006A198F">
              <w:rPr>
                <w:rFonts w:asciiTheme="minorHAnsi" w:hAnsiTheme="minorHAnsi" w:cs="Arial"/>
                <w:b/>
                <w:bCs/>
              </w:rPr>
              <w:t xml:space="preserve">_   </w:t>
            </w:r>
          </w:p>
          <w:p w14:paraId="65C4C207" w14:textId="77777777" w:rsidR="006A198F" w:rsidRPr="006A198F" w:rsidRDefault="006A198F" w:rsidP="006A198F">
            <w:pPr>
              <w:pStyle w:val="BodyText"/>
              <w:jc w:val="left"/>
              <w:rPr>
                <w:rFonts w:asciiTheme="minorHAnsi" w:hAnsiTheme="minorHAnsi" w:cs="Arial"/>
                <w:b/>
                <w:bCs/>
              </w:rPr>
            </w:pPr>
          </w:p>
          <w:p w14:paraId="4854859F" w14:textId="3F10F6E2" w:rsidR="006A198F" w:rsidRPr="006A198F" w:rsidRDefault="006A198F" w:rsidP="006A198F">
            <w:pPr>
              <w:pStyle w:val="BodyText"/>
              <w:jc w:val="left"/>
              <w:rPr>
                <w:rFonts w:asciiTheme="minorHAnsi" w:hAnsiTheme="minorHAnsi" w:cs="Arial"/>
                <w:b/>
                <w:bCs/>
              </w:rPr>
            </w:pPr>
            <w:r w:rsidRPr="006A198F">
              <w:rPr>
                <w:rFonts w:asciiTheme="minorHAnsi" w:hAnsiTheme="minorHAnsi" w:cs="Arial"/>
                <w:b/>
                <w:bCs/>
              </w:rPr>
              <w:t xml:space="preserve"> Date:</w:t>
            </w:r>
            <w:proofErr w:type="gramStart"/>
            <w:r w:rsidRPr="006A198F">
              <w:rPr>
                <w:rFonts w:asciiTheme="minorHAnsi" w:hAnsiTheme="minorHAnsi" w:cs="Arial"/>
                <w:b/>
                <w:bCs/>
              </w:rPr>
              <w:tab/>
              <w:t xml:space="preserve">  _</w:t>
            </w:r>
            <w:proofErr w:type="gramEnd"/>
            <w:r w:rsidRPr="006A198F">
              <w:rPr>
                <w:rFonts w:asciiTheme="minorHAnsi" w:hAnsiTheme="minorHAnsi" w:cs="Arial"/>
                <w:b/>
                <w:bCs/>
              </w:rPr>
              <w:t>________</w:t>
            </w:r>
            <w:r w:rsidR="00487F21">
              <w:rPr>
                <w:rFonts w:asciiTheme="minorHAnsi" w:hAnsiTheme="minorHAnsi" w:cs="Arial"/>
                <w:b/>
                <w:bCs/>
              </w:rPr>
              <w:t>_____________</w:t>
            </w:r>
            <w:r w:rsidRPr="006A198F">
              <w:rPr>
                <w:rFonts w:asciiTheme="minorHAnsi" w:hAnsiTheme="minorHAnsi" w:cs="Arial"/>
                <w:b/>
                <w:bCs/>
              </w:rPr>
              <w:t>_</w:t>
            </w:r>
            <w:r w:rsidRPr="006A198F">
              <w:rPr>
                <w:rFonts w:asciiTheme="minorHAnsi" w:hAnsiTheme="minorHAnsi" w:cs="Arial"/>
                <w:b/>
                <w:bCs/>
              </w:rPr>
              <w:tab/>
            </w:r>
            <w:r w:rsidRPr="006A198F">
              <w:rPr>
                <w:rFonts w:asciiTheme="minorHAnsi" w:hAnsiTheme="minorHAnsi" w:cs="Arial"/>
                <w:b/>
                <w:bCs/>
              </w:rPr>
              <w:tab/>
            </w:r>
            <w:r w:rsidRPr="006A198F">
              <w:rPr>
                <w:rFonts w:asciiTheme="minorHAnsi" w:hAnsiTheme="minorHAnsi" w:cs="Arial"/>
                <w:b/>
                <w:bCs/>
              </w:rPr>
              <w:tab/>
            </w:r>
            <w:r w:rsidRPr="006A198F">
              <w:rPr>
                <w:rFonts w:asciiTheme="minorHAnsi" w:hAnsiTheme="minorHAnsi" w:cs="Arial"/>
                <w:b/>
                <w:bCs/>
              </w:rPr>
              <w:tab/>
              <w:t xml:space="preserve">   </w:t>
            </w:r>
          </w:p>
          <w:p w14:paraId="6D9700FF" w14:textId="77777777" w:rsidR="006A198F" w:rsidRPr="006A198F" w:rsidRDefault="006A198F" w:rsidP="006A198F">
            <w:pPr>
              <w:pStyle w:val="BodyText"/>
              <w:jc w:val="left"/>
              <w:rPr>
                <w:rFonts w:asciiTheme="minorHAnsi" w:hAnsiTheme="minorHAnsi" w:cs="Arial"/>
                <w:b/>
                <w:bCs/>
              </w:rPr>
            </w:pPr>
          </w:p>
          <w:p w14:paraId="550E277A" w14:textId="77777777" w:rsidR="006A198F" w:rsidRPr="003C6D35" w:rsidRDefault="006A198F" w:rsidP="006A198F">
            <w:pPr>
              <w:spacing w:line="360" w:lineRule="auto"/>
              <w:jc w:val="both"/>
              <w:rPr>
                <w:b/>
                <w:i/>
              </w:rPr>
            </w:pPr>
            <w:proofErr w:type="gramStart"/>
            <w:r w:rsidRPr="006A198F">
              <w:rPr>
                <w:rFonts w:asciiTheme="minorHAnsi" w:hAnsiTheme="minorHAnsi"/>
                <w:b/>
                <w:i/>
              </w:rPr>
              <w:t>In order to</w:t>
            </w:r>
            <w:proofErr w:type="gramEnd"/>
            <w:r w:rsidRPr="006A198F">
              <w:rPr>
                <w:rFonts w:asciiTheme="minorHAnsi" w:hAnsiTheme="minorHAnsi"/>
                <w:b/>
                <w:i/>
              </w:rPr>
              <w:t xml:space="preserve"> be compliant with the Data Protection Act 1998 &amp; 2018, we may collect and store information gathered </w:t>
            </w:r>
            <w:proofErr w:type="gramStart"/>
            <w:r w:rsidRPr="006A198F">
              <w:rPr>
                <w:rFonts w:asciiTheme="minorHAnsi" w:hAnsiTheme="minorHAnsi"/>
                <w:b/>
                <w:i/>
              </w:rPr>
              <w:t>in order to</w:t>
            </w:r>
            <w:proofErr w:type="gramEnd"/>
            <w:r w:rsidRPr="006A198F">
              <w:rPr>
                <w:rFonts w:asciiTheme="minorHAnsi" w:hAnsiTheme="minorHAnsi"/>
                <w:b/>
                <w:i/>
              </w:rPr>
              <w:t xml:space="preserve"> manage, track, increase and improve our service to you.  We respect your right to privacy and will not disclose this information to third parties unless we are required to do so legally</w:t>
            </w:r>
            <w:r w:rsidRPr="003C6D35">
              <w:rPr>
                <w:b/>
                <w:i/>
              </w:rPr>
              <w:t>.</w:t>
            </w:r>
          </w:p>
          <w:p w14:paraId="0B13005C" w14:textId="77777777" w:rsidR="006A198F" w:rsidRDefault="006A198F" w:rsidP="0020591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CBE6C73" w14:textId="27A714FC" w:rsidR="005405BD" w:rsidRDefault="00680934" w:rsidP="0068093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5A78B14" wp14:editId="35D5BFF1">
            <wp:simplePos x="0" y="0"/>
            <wp:positionH relativeFrom="column">
              <wp:posOffset>3462020</wp:posOffset>
            </wp:positionH>
            <wp:positionV relativeFrom="paragraph">
              <wp:posOffset>217170</wp:posOffset>
            </wp:positionV>
            <wp:extent cx="713740" cy="716280"/>
            <wp:effectExtent l="0" t="0" r="0" b="7620"/>
            <wp:wrapTight wrapText="bothSides">
              <wp:wrapPolygon edited="0">
                <wp:start x="0" y="0"/>
                <wp:lineTo x="0" y="21255"/>
                <wp:lineTo x="20754" y="21255"/>
                <wp:lineTo x="20754" y="0"/>
                <wp:lineTo x="0" y="0"/>
              </wp:wrapPolygon>
            </wp:wrapTight>
            <wp:docPr id="589740545" name="Picture 1" descr="Healthy Food Made Easy Cork - Wellbe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lthy Food Made Easy Cork - Wellbeing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474E38B" wp14:editId="517A6D5A">
            <wp:simplePos x="0" y="0"/>
            <wp:positionH relativeFrom="column">
              <wp:posOffset>4442460</wp:posOffset>
            </wp:positionH>
            <wp:positionV relativeFrom="paragraph">
              <wp:posOffset>201930</wp:posOffset>
            </wp:positionV>
            <wp:extent cx="1150620" cy="691006"/>
            <wp:effectExtent l="0" t="0" r="0" b="0"/>
            <wp:wrapTight wrapText="bothSides">
              <wp:wrapPolygon edited="0">
                <wp:start x="0" y="0"/>
                <wp:lineTo x="0" y="20846"/>
                <wp:lineTo x="21099" y="20846"/>
                <wp:lineTo x="21099" y="0"/>
                <wp:lineTo x="0" y="0"/>
              </wp:wrapPolygon>
            </wp:wrapTight>
            <wp:docPr id="2052121790" name="Picture 2" descr="Children's Early Intervention Servic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's Early Intervention Servic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69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906588" w14:textId="77777777" w:rsidR="005405BD" w:rsidRDefault="005405BD" w:rsidP="00205913">
      <w:pPr>
        <w:jc w:val="center"/>
        <w:rPr>
          <w:sz w:val="28"/>
          <w:szCs w:val="28"/>
        </w:rPr>
      </w:pPr>
    </w:p>
    <w:p w14:paraId="428E16B7" w14:textId="6D35BA14" w:rsidR="005405BD" w:rsidRDefault="005405BD" w:rsidP="00205913">
      <w:pPr>
        <w:jc w:val="center"/>
      </w:pPr>
    </w:p>
    <w:sectPr w:rsidR="005405BD" w:rsidSect="00CF7441">
      <w:head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BDE3D" w14:textId="77777777" w:rsidR="004E6B1F" w:rsidRDefault="004E6B1F" w:rsidP="00CF7441">
      <w:pPr>
        <w:spacing w:after="0" w:line="240" w:lineRule="auto"/>
      </w:pPr>
      <w:r>
        <w:separator/>
      </w:r>
    </w:p>
  </w:endnote>
  <w:endnote w:type="continuationSeparator" w:id="0">
    <w:p w14:paraId="6E119785" w14:textId="77777777" w:rsidR="004E6B1F" w:rsidRDefault="004E6B1F" w:rsidP="00CF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8CB1" w14:textId="77777777" w:rsidR="004E6B1F" w:rsidRDefault="004E6B1F" w:rsidP="00CF7441">
      <w:pPr>
        <w:spacing w:after="0" w:line="240" w:lineRule="auto"/>
      </w:pPr>
      <w:r>
        <w:separator/>
      </w:r>
    </w:p>
  </w:footnote>
  <w:footnote w:type="continuationSeparator" w:id="0">
    <w:p w14:paraId="1386A05A" w14:textId="77777777" w:rsidR="004E6B1F" w:rsidRDefault="004E6B1F" w:rsidP="00CF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D39F4" w14:textId="6BB520FC" w:rsidR="00CF7441" w:rsidRPr="007D502F" w:rsidRDefault="00CF7441" w:rsidP="00CF7441">
    <w:pPr>
      <w:pStyle w:val="NoSpacing"/>
      <w:jc w:val="right"/>
      <w:rPr>
        <w:rFonts w:ascii="Aptos" w:hAnsi="Aptos"/>
      </w:rPr>
    </w:pPr>
    <w:r w:rsidRPr="003F505D">
      <w:rPr>
        <w:rFonts w:ascii="Aptos" w:hAnsi="Aptos"/>
        <w:noProof/>
        <w:lang w:val="en-US" w:bidi="ar-SA"/>
      </w:rPr>
      <w:drawing>
        <wp:anchor distT="0" distB="0" distL="114300" distR="114300" simplePos="0" relativeHeight="251660288" behindDoc="1" locked="0" layoutInCell="1" allowOverlap="1" wp14:anchorId="7A45EE7D" wp14:editId="04364AED">
          <wp:simplePos x="0" y="0"/>
          <wp:positionH relativeFrom="margin">
            <wp:posOffset>-487680</wp:posOffset>
          </wp:positionH>
          <wp:positionV relativeFrom="paragraph">
            <wp:posOffset>-99060</wp:posOffset>
          </wp:positionV>
          <wp:extent cx="1310640" cy="1103630"/>
          <wp:effectExtent l="0" t="0" r="0" b="0"/>
          <wp:wrapThrough wrapText="bothSides">
            <wp:wrapPolygon edited="0">
              <wp:start x="7849" y="0"/>
              <wp:lineTo x="5023" y="2237"/>
              <wp:lineTo x="3767" y="4101"/>
              <wp:lineTo x="3140" y="8203"/>
              <wp:lineTo x="2826" y="12677"/>
              <wp:lineTo x="1570" y="14914"/>
              <wp:lineTo x="1884" y="16405"/>
              <wp:lineTo x="4395" y="18642"/>
              <wp:lineTo x="4395" y="19015"/>
              <wp:lineTo x="7221" y="20506"/>
              <wp:lineTo x="7849" y="21252"/>
              <wp:lineTo x="13500" y="21252"/>
              <wp:lineTo x="14128" y="20506"/>
              <wp:lineTo x="18523" y="17524"/>
              <wp:lineTo x="19151" y="14914"/>
              <wp:lineTo x="17895" y="8575"/>
              <wp:lineTo x="17581" y="4474"/>
              <wp:lineTo x="15070" y="1491"/>
              <wp:lineTo x="12244" y="0"/>
              <wp:lineTo x="7849" y="0"/>
            </wp:wrapPolygon>
          </wp:wrapThrough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1103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505D">
      <w:rPr>
        <w:rFonts w:ascii="Aptos" w:hAnsi="Aptos"/>
        <w:b/>
        <w:bCs/>
        <w:sz w:val="28"/>
        <w:szCs w:val="28"/>
      </w:rPr>
      <w:t>Sligo Family Resource Centre</w:t>
    </w:r>
  </w:p>
  <w:p w14:paraId="614506C0" w14:textId="49DB5B89" w:rsidR="00CF7441" w:rsidRPr="003F505D" w:rsidRDefault="00CF7441" w:rsidP="00CF7441">
    <w:pPr>
      <w:pStyle w:val="NoSpacing"/>
      <w:jc w:val="right"/>
      <w:rPr>
        <w:rFonts w:ascii="Aptos" w:hAnsi="Aptos"/>
        <w:sz w:val="22"/>
        <w:szCs w:val="22"/>
      </w:rPr>
    </w:pPr>
    <w:r w:rsidRPr="003F505D">
      <w:rPr>
        <w:rFonts w:ascii="Aptos" w:hAnsi="Aptos"/>
        <w:sz w:val="18"/>
        <w:szCs w:val="18"/>
      </w:rPr>
      <w:br/>
    </w:r>
    <w:r>
      <w:rPr>
        <w:rFonts w:ascii="Aptos" w:hAnsi="Aptos" w:cs="Calibri"/>
        <w:sz w:val="22"/>
        <w:szCs w:val="22"/>
      </w:rPr>
      <w:t xml:space="preserve">   </w:t>
    </w:r>
    <w:r w:rsidRPr="003F505D">
      <w:rPr>
        <w:rFonts w:ascii="Aptos" w:hAnsi="Aptos" w:cs="Calibri"/>
        <w:sz w:val="22"/>
        <w:szCs w:val="22"/>
      </w:rPr>
      <w:t>49</w:t>
    </w:r>
    <w:r w:rsidRPr="003F505D">
      <w:rPr>
        <w:rFonts w:ascii="Aptos" w:hAnsi="Aptos"/>
        <w:sz w:val="22"/>
        <w:szCs w:val="22"/>
      </w:rPr>
      <w:t>, The Mall, Sligo</w:t>
    </w:r>
    <w:r w:rsidRPr="003F505D">
      <w:rPr>
        <w:rFonts w:ascii="Aptos" w:hAnsi="Aptos" w:cs="Calibri"/>
        <w:sz w:val="22"/>
        <w:szCs w:val="22"/>
      </w:rPr>
      <w:t>.</w:t>
    </w:r>
    <w:r w:rsidRPr="003F505D">
      <w:rPr>
        <w:rFonts w:ascii="Aptos" w:hAnsi="Aptos"/>
        <w:sz w:val="22"/>
        <w:szCs w:val="22"/>
      </w:rPr>
      <w:t xml:space="preserve"> F91HR58 -Tel - 071 91 46315 email - </w:t>
    </w:r>
    <w:hyperlink r:id="rId2" w:history="1">
      <w:r w:rsidRPr="00004097">
        <w:rPr>
          <w:rStyle w:val="Hyperlink"/>
          <w:rFonts w:ascii="Aptos" w:hAnsi="Aptos"/>
          <w:sz w:val="22"/>
          <w:szCs w:val="22"/>
        </w:rPr>
        <w:t>sligofrc@gmail.com</w:t>
      </w:r>
    </w:hyperlink>
  </w:p>
  <w:p w14:paraId="6B0EC4C3" w14:textId="1DED0673" w:rsidR="00CF7441" w:rsidRPr="00CF7441" w:rsidRDefault="00CF7441" w:rsidP="00CF74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41"/>
    <w:rsid w:val="000268A5"/>
    <w:rsid w:val="000B252E"/>
    <w:rsid w:val="00185B52"/>
    <w:rsid w:val="00205913"/>
    <w:rsid w:val="00284310"/>
    <w:rsid w:val="00403707"/>
    <w:rsid w:val="00487F21"/>
    <w:rsid w:val="004E6B1F"/>
    <w:rsid w:val="005405BD"/>
    <w:rsid w:val="00593B36"/>
    <w:rsid w:val="00680934"/>
    <w:rsid w:val="006A198F"/>
    <w:rsid w:val="00800683"/>
    <w:rsid w:val="00922E7B"/>
    <w:rsid w:val="009A7A38"/>
    <w:rsid w:val="00BA7917"/>
    <w:rsid w:val="00BD57F8"/>
    <w:rsid w:val="00CD38F2"/>
    <w:rsid w:val="00CD5B39"/>
    <w:rsid w:val="00CF7441"/>
    <w:rsid w:val="00D8402E"/>
    <w:rsid w:val="00ED5E94"/>
    <w:rsid w:val="00F2484F"/>
    <w:rsid w:val="00F7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57BF9"/>
  <w15:chartTrackingRefBased/>
  <w15:docId w15:val="{6086CF4F-8D8E-431E-94C2-648E556F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441"/>
    <w:pPr>
      <w:spacing w:after="200" w:line="276" w:lineRule="auto"/>
    </w:pPr>
    <w:rPr>
      <w:rFonts w:eastAsiaTheme="minorEastAsia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441"/>
    <w:rPr>
      <w:b/>
      <w:bCs/>
      <w:smallCaps/>
      <w:color w:val="0F4761" w:themeColor="accent1" w:themeShade="B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F7441"/>
    <w:rPr>
      <w:rFonts w:ascii="Times New Roman" w:hAnsi="Times New Roman" w:cs="Times New Roman"/>
      <w:sz w:val="24"/>
      <w:szCs w:val="24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CF7441"/>
    <w:pPr>
      <w:spacing w:after="0" w:line="240" w:lineRule="auto"/>
    </w:pPr>
    <w:rPr>
      <w:rFonts w:ascii="Times New Roman" w:eastAsiaTheme="minorHAnsi" w:hAnsi="Times New Roman" w:cs="Times New Roman"/>
      <w:kern w:val="2"/>
      <w:sz w:val="24"/>
      <w:szCs w:val="24"/>
      <w:lang w:val="en-IE" w:bidi="en-US"/>
    </w:rPr>
  </w:style>
  <w:style w:type="table" w:styleId="TableGrid">
    <w:name w:val="Table Grid"/>
    <w:basedOn w:val="TableNormal"/>
    <w:uiPriority w:val="59"/>
    <w:rsid w:val="00CF74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744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7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441"/>
    <w:rPr>
      <w:rFonts w:eastAsiaTheme="minorEastAsia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7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441"/>
    <w:rPr>
      <w:rFonts w:eastAsiaTheme="minorEastAsia"/>
      <w:kern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591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A198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6A198F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ligofrc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</dc:creator>
  <cp:keywords/>
  <dc:description/>
  <cp:lastModifiedBy>Elizabeth K</cp:lastModifiedBy>
  <cp:revision>7</cp:revision>
  <dcterms:created xsi:type="dcterms:W3CDTF">2026-02-19T10:14:00Z</dcterms:created>
  <dcterms:modified xsi:type="dcterms:W3CDTF">2026-02-19T13:01:00Z</dcterms:modified>
</cp:coreProperties>
</file>